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719F3FF"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0401C8">
        <w:rPr>
          <w:b/>
          <w:noProof/>
          <w:sz w:val="24"/>
        </w:rPr>
        <w:t>1</w:t>
      </w:r>
      <w:r>
        <w:rPr>
          <w:b/>
          <w:noProof/>
          <w:sz w:val="24"/>
        </w:rPr>
        <w:t>-e</w:t>
      </w:r>
      <w:r>
        <w:rPr>
          <w:b/>
          <w:i/>
          <w:noProof/>
          <w:sz w:val="28"/>
        </w:rPr>
        <w:tab/>
      </w:r>
      <w:r>
        <w:rPr>
          <w:b/>
          <w:i/>
          <w:noProof/>
          <w:sz w:val="28"/>
        </w:rPr>
        <w:tab/>
      </w:r>
      <w:r w:rsidR="006C3477" w:rsidRPr="006C3477">
        <w:rPr>
          <w:b/>
          <w:i/>
          <w:noProof/>
          <w:sz w:val="28"/>
        </w:rPr>
        <w:t>R4-211945</w:t>
      </w:r>
      <w:r w:rsidR="006C3477">
        <w:rPr>
          <w:b/>
          <w:i/>
          <w:noProof/>
          <w:sz w:val="28"/>
        </w:rPr>
        <w:t>6</w:t>
      </w:r>
    </w:p>
    <w:p w14:paraId="7CB45193" w14:textId="4236EAAE" w:rsidR="001E41F3" w:rsidRDefault="009A2EF3" w:rsidP="005E2C44">
      <w:pPr>
        <w:pStyle w:val="CRCoverPage"/>
        <w:outlineLvl w:val="0"/>
        <w:rPr>
          <w:b/>
          <w:noProof/>
          <w:sz w:val="24"/>
        </w:rPr>
      </w:pPr>
      <w:r>
        <w:rPr>
          <w:b/>
          <w:noProof/>
          <w:sz w:val="24"/>
        </w:rPr>
        <w:t xml:space="preserve">Electronic Meeting, </w:t>
      </w:r>
      <w:r w:rsidR="000401C8">
        <w:rPr>
          <w:b/>
          <w:noProof/>
          <w:sz w:val="24"/>
        </w:rPr>
        <w:t xml:space="preserve">November </w:t>
      </w:r>
      <w:r w:rsidR="006F5944">
        <w:rPr>
          <w:b/>
          <w:noProof/>
          <w:sz w:val="24"/>
        </w:rPr>
        <w:t>1</w:t>
      </w:r>
      <w:r w:rsidR="000401C8">
        <w:rPr>
          <w:b/>
          <w:noProof/>
          <w:sz w:val="24"/>
        </w:rPr>
        <w:t>-12</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E60C4"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05480" w:rsidR="001E41F3" w:rsidRPr="00410371" w:rsidRDefault="00CE60C4">
            <w:pPr>
              <w:pStyle w:val="CRCoverPage"/>
              <w:spacing w:after="0"/>
              <w:jc w:val="center"/>
              <w:rPr>
                <w:noProof/>
                <w:sz w:val="28"/>
              </w:rPr>
            </w:pPr>
            <w:fldSimple w:instr=" DOCPROPERTY  Version  \* MERGEFORMAT ">
              <w:r w:rsidR="00AC65A9">
                <w:rPr>
                  <w:b/>
                  <w:noProof/>
                  <w:sz w:val="28"/>
                </w:rPr>
                <w:t>1</w:t>
              </w:r>
              <w:r w:rsidR="007879D8">
                <w:rPr>
                  <w:b/>
                  <w:noProof/>
                  <w:sz w:val="28"/>
                </w:rPr>
                <w:t>6</w:t>
              </w:r>
              <w:r w:rsidR="00AC65A9">
                <w:rPr>
                  <w:b/>
                  <w:noProof/>
                  <w:sz w:val="28"/>
                </w:rPr>
                <w:t>.</w:t>
              </w:r>
              <w:r w:rsidR="000401C8">
                <w:rPr>
                  <w:b/>
                  <w:noProof/>
                  <w:sz w:val="28"/>
                </w:rPr>
                <w:t>9</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1CD88" w:rsidR="00E0021D" w:rsidRDefault="00800391" w:rsidP="00792C49">
            <w:pPr>
              <w:pStyle w:val="CRCoverPage"/>
              <w:spacing w:after="0"/>
              <w:rPr>
                <w:noProof/>
              </w:rPr>
            </w:pPr>
            <w:r w:rsidRPr="00800391">
              <w:rPr>
                <w:noProof/>
              </w:rPr>
              <w:t>Measurement requirements for UE positioning measurements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AA8CC" w:rsidR="001E41F3" w:rsidRDefault="00A44818" w:rsidP="003C28AF">
            <w:pPr>
              <w:pStyle w:val="CRCoverPage"/>
              <w:spacing w:after="0"/>
              <w:rPr>
                <w:noProof/>
              </w:rPr>
            </w:pPr>
            <w:r w:rsidRPr="00A44818">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320EA" w:rsidR="001E41F3" w:rsidRDefault="000401C8">
            <w:pPr>
              <w:pStyle w:val="CRCoverPage"/>
              <w:spacing w:after="0"/>
              <w:ind w:left="100"/>
              <w:rPr>
                <w:noProof/>
              </w:rPr>
            </w:pPr>
            <w:r>
              <w:t>2021-10-22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AEA2" w:rsidR="001E41F3" w:rsidRDefault="001B24E5">
            <w:pPr>
              <w:pStyle w:val="CRCoverPage"/>
              <w:spacing w:after="0"/>
              <w:ind w:left="100"/>
              <w:rPr>
                <w:noProof/>
              </w:rPr>
            </w:pPr>
            <w:r>
              <w:t>Rel-1</w:t>
            </w:r>
            <w:r w:rsidR="007879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FC9A9"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BF1FE7">
              <w:rPr>
                <w:noProof/>
              </w:rPr>
              <w:t xml:space="preserve">missing </w:t>
            </w:r>
            <w:r w:rsidR="00A44818">
              <w:rPr>
                <w:noProof/>
              </w:rPr>
              <w:t xml:space="preserve">or undefined </w:t>
            </w:r>
            <w:r w:rsidR="00A44818" w:rsidRPr="00A44818">
              <w:rPr>
                <w:noProof/>
              </w:rPr>
              <w:t xml:space="preserve">Rx-Tx measurement requirements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97A71" w14:textId="29A82CC3" w:rsidR="00BA048E" w:rsidRDefault="00A30209" w:rsidP="00975DAA">
            <w:pPr>
              <w:pStyle w:val="CRCoverPage"/>
              <w:spacing w:after="0"/>
              <w:rPr>
                <w:noProof/>
              </w:rPr>
            </w:pPr>
            <w:r>
              <w:rPr>
                <w:noProof/>
              </w:rPr>
              <w:t xml:space="preserve">The following </w:t>
            </w:r>
            <w:r w:rsidR="003E0F7D">
              <w:rPr>
                <w:noProof/>
              </w:rPr>
              <w:t xml:space="preserve">aspects of the </w:t>
            </w:r>
            <w:r w:rsidRPr="00A44818">
              <w:rPr>
                <w:noProof/>
              </w:rPr>
              <w:t>Rx-Tx measurement requirements</w:t>
            </w:r>
            <w:r>
              <w:rPr>
                <w:noProof/>
              </w:rPr>
              <w:t xml:space="preserve"> are added or updated:</w:t>
            </w:r>
          </w:p>
          <w:p w14:paraId="29FBD8D7" w14:textId="77777777" w:rsidR="003E0F7D" w:rsidRDefault="003E0F7D" w:rsidP="00975DAA">
            <w:pPr>
              <w:pStyle w:val="CRCoverPage"/>
              <w:spacing w:after="0"/>
              <w:rPr>
                <w:noProof/>
              </w:rPr>
            </w:pPr>
          </w:p>
          <w:p w14:paraId="3B16002E" w14:textId="3FC953FF" w:rsidR="003E0F7D" w:rsidRDefault="003E0F7D" w:rsidP="002951EA">
            <w:pPr>
              <w:pStyle w:val="CRCoverPage"/>
              <w:numPr>
                <w:ilvl w:val="0"/>
                <w:numId w:val="28"/>
              </w:numPr>
              <w:spacing w:after="0"/>
              <w:rPr>
                <w:noProof/>
              </w:rPr>
            </w:pPr>
            <w:r w:rsidRPr="003E0F7D">
              <w:rPr>
                <w:noProof/>
              </w:rPr>
              <w:t>PRS/SRS proximity condition</w:t>
            </w:r>
            <w:r w:rsidR="00796606">
              <w:rPr>
                <w:noProof/>
              </w:rPr>
              <w:t xml:space="preserve"> i.e. X=160 ms</w:t>
            </w:r>
          </w:p>
          <w:p w14:paraId="31C656EC" w14:textId="4CFE95C1" w:rsidR="002951EA" w:rsidRPr="00975DAA" w:rsidRDefault="002951EA" w:rsidP="002951EA">
            <w:pPr>
              <w:pStyle w:val="CRCoverPage"/>
              <w:numPr>
                <w:ilvl w:val="0"/>
                <w:numId w:val="28"/>
              </w:numPr>
              <w:spacing w:after="0"/>
              <w:rPr>
                <w:noProof/>
              </w:rPr>
            </w:pPr>
            <w:r w:rsidRPr="002951EA">
              <w:rPr>
                <w:noProof/>
              </w:rPr>
              <w:t>UE Rx-Tx measurement procedure under cell change</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DB31A" w:rsidR="00A9304D" w:rsidRDefault="00C82CE4" w:rsidP="004210BF">
            <w:pPr>
              <w:pStyle w:val="CRCoverPage"/>
              <w:spacing w:after="0"/>
              <w:rPr>
                <w:noProof/>
              </w:rPr>
            </w:pPr>
            <w:r>
              <w:rPr>
                <w:noProof/>
              </w:rPr>
              <w:t xml:space="preserve">UE </w:t>
            </w:r>
            <w:r w:rsidR="00A44818" w:rsidRPr="00A44818">
              <w:rPr>
                <w:noProof/>
              </w:rPr>
              <w:t>Rx-Tx measurement</w:t>
            </w:r>
            <w:r w:rsidR="00A44818">
              <w:rPr>
                <w:noProof/>
              </w:rPr>
              <w:t xml:space="preserve"> requirement and </w:t>
            </w:r>
            <w:r w:rsidR="00A30209">
              <w:rPr>
                <w:noProof/>
              </w:rPr>
              <w:t>UE behaviour will be undefined</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E61D" w:rsidR="001E41F3" w:rsidRDefault="00D872EF" w:rsidP="004210BF">
            <w:pPr>
              <w:pStyle w:val="CRCoverPage"/>
              <w:spacing w:after="0"/>
              <w:rPr>
                <w:noProof/>
              </w:rPr>
            </w:pPr>
            <w:r>
              <w:rPr>
                <w:noProof/>
              </w:rPr>
              <w:t xml:space="preserve">9.9.4.2, </w:t>
            </w:r>
            <w:r w:rsidR="009568FF">
              <w:rPr>
                <w:noProof/>
              </w:rPr>
              <w:t>9.</w:t>
            </w:r>
            <w:r w:rsidR="00347A5C">
              <w:rPr>
                <w:noProof/>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F558C6C"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E01025">
        <w:rPr>
          <w:b/>
          <w:color w:val="0070C0"/>
          <w:sz w:val="32"/>
          <w:szCs w:val="32"/>
          <w:lang w:eastAsia="zh-CN"/>
        </w:rPr>
        <w:t>S</w:t>
      </w:r>
      <w:r w:rsidRPr="00932AF6">
        <w:rPr>
          <w:b/>
          <w:color w:val="0070C0"/>
          <w:sz w:val="32"/>
          <w:szCs w:val="32"/>
          <w:lang w:eastAsia="zh-CN"/>
        </w:rPr>
        <w:t>----------------------------</w:t>
      </w:r>
    </w:p>
    <w:p w14:paraId="6889BB48" w14:textId="77777777" w:rsidR="00F45711" w:rsidRPr="00F45711" w:rsidRDefault="00F45711" w:rsidP="00F45711">
      <w:pPr>
        <w:keepNext/>
        <w:keepLines/>
        <w:spacing w:before="120"/>
        <w:ind w:left="1418" w:hanging="1418"/>
        <w:outlineLvl w:val="3"/>
        <w:rPr>
          <w:rFonts w:ascii="Arial" w:eastAsia="SimSun" w:hAnsi="Arial"/>
          <w:sz w:val="24"/>
          <w:lang w:eastAsia="zh-CN"/>
        </w:rPr>
      </w:pPr>
      <w:r w:rsidRPr="00F45711">
        <w:rPr>
          <w:rFonts w:ascii="Arial" w:eastAsia="SimSun" w:hAnsi="Arial"/>
          <w:sz w:val="24"/>
          <w:lang w:eastAsia="zh-CN"/>
        </w:rPr>
        <w:t>9.9.4.2 Requirements Applicability</w:t>
      </w:r>
    </w:p>
    <w:p w14:paraId="06E295B2" w14:textId="77777777" w:rsidR="00F45711" w:rsidRPr="00F45711" w:rsidRDefault="00F45711" w:rsidP="00F45711">
      <w:pPr>
        <w:rPr>
          <w:rFonts w:eastAsia="SimSun"/>
          <w:lang w:eastAsia="zh-CN"/>
        </w:rPr>
      </w:pPr>
      <w:r w:rsidRPr="00F45711">
        <w:rPr>
          <w:rFonts w:eastAsia="SimSun"/>
          <w:lang w:eastAsia="zh-CN"/>
        </w:rPr>
        <w:t>The requirements in clause 9.9.4 apply for periodic and triggered UE Rx-Tx time difference measurements, provided:</w:t>
      </w:r>
    </w:p>
    <w:p w14:paraId="3D958DA7" w14:textId="77777777" w:rsidR="00F45711" w:rsidRPr="00F45711" w:rsidRDefault="00F45711" w:rsidP="00F45711">
      <w:pPr>
        <w:ind w:left="568" w:hanging="284"/>
        <w:rPr>
          <w:rFonts w:eastAsia="SimSun"/>
          <w:lang w:eastAsia="zh-CN"/>
        </w:rPr>
      </w:pPr>
      <w:r w:rsidRPr="00F45711">
        <w:rPr>
          <w:rFonts w:eastAsia="SimSun"/>
          <w:lang w:eastAsia="zh-CN"/>
        </w:rPr>
        <w:t>-</w:t>
      </w:r>
      <w:r w:rsidRPr="00F45711">
        <w:rPr>
          <w:rFonts w:eastAsia="SimSun"/>
          <w:lang w:eastAsia="zh-CN"/>
        </w:rPr>
        <w:tab/>
        <w:t>UE Rx-Tx time difference measurement related side conditions given in clause 10.1.25 are met for a corresponding band.</w:t>
      </w:r>
    </w:p>
    <w:p w14:paraId="794CAF7E" w14:textId="5578F56A" w:rsidR="00F45711" w:rsidRDefault="00F45711" w:rsidP="00F45711">
      <w:pPr>
        <w:ind w:left="568" w:hanging="284"/>
        <w:rPr>
          <w:ins w:id="1" w:author="MK" w:date="2021-10-22T14:40:00Z"/>
          <w:rFonts w:eastAsia="SimSun"/>
          <w:lang w:eastAsia="zh-CN"/>
        </w:rPr>
      </w:pPr>
      <w:r w:rsidRPr="00F45711">
        <w:rPr>
          <w:rFonts w:eastAsia="SimSun"/>
          <w:lang w:eastAsia="zh-CN"/>
        </w:rPr>
        <w:t>-</w:t>
      </w:r>
      <w:r w:rsidRPr="00F45711">
        <w:rPr>
          <w:rFonts w:eastAsia="SimSun"/>
          <w:lang w:eastAsia="zh-CN"/>
        </w:rPr>
        <w:tab/>
        <w:t xml:space="preserve">SRS is configured on at least one of the </w:t>
      </w:r>
      <w:proofErr w:type="spellStart"/>
      <w:r w:rsidRPr="00F45711">
        <w:rPr>
          <w:rFonts w:eastAsia="SimSun"/>
          <w:lang w:eastAsia="zh-CN"/>
        </w:rPr>
        <w:t>PCell</w:t>
      </w:r>
      <w:proofErr w:type="spellEnd"/>
      <w:r w:rsidRPr="00F45711">
        <w:rPr>
          <w:rFonts w:eastAsia="SimSun"/>
          <w:lang w:eastAsia="zh-CN"/>
        </w:rPr>
        <w:t xml:space="preserve">, </w:t>
      </w:r>
      <w:proofErr w:type="spellStart"/>
      <w:r w:rsidRPr="00F45711">
        <w:rPr>
          <w:rFonts w:eastAsia="SimSun"/>
          <w:lang w:eastAsia="zh-CN"/>
        </w:rPr>
        <w:t>PSCell</w:t>
      </w:r>
      <w:proofErr w:type="spellEnd"/>
      <w:r w:rsidRPr="00F45711">
        <w:rPr>
          <w:rFonts w:eastAsia="SimSun"/>
          <w:lang w:eastAsia="zh-CN"/>
        </w:rPr>
        <w:t xml:space="preserve"> and </w:t>
      </w:r>
      <w:proofErr w:type="spellStart"/>
      <w:r w:rsidRPr="00F45711">
        <w:rPr>
          <w:rFonts w:eastAsia="SimSun"/>
          <w:lang w:eastAsia="zh-CN"/>
        </w:rPr>
        <w:t>SCell</w:t>
      </w:r>
      <w:proofErr w:type="spellEnd"/>
      <w:r w:rsidRPr="00F45711">
        <w:rPr>
          <w:rFonts w:eastAsia="SimSun"/>
          <w:lang w:eastAsia="zh-CN"/>
        </w:rPr>
        <w:t xml:space="preserve">. </w:t>
      </w:r>
    </w:p>
    <w:p w14:paraId="1C6BC478" w14:textId="621745E8" w:rsidR="00F45711" w:rsidRDefault="00BF73E2" w:rsidP="00F45711">
      <w:pPr>
        <w:pStyle w:val="ListParagraph"/>
        <w:numPr>
          <w:ilvl w:val="0"/>
          <w:numId w:val="30"/>
        </w:numPr>
        <w:rPr>
          <w:ins w:id="2" w:author="MK" w:date="2021-10-22T14:41:00Z"/>
          <w:rFonts w:eastAsia="SimSun"/>
          <w:lang w:eastAsia="zh-CN"/>
        </w:rPr>
      </w:pPr>
      <w:ins w:id="3" w:author="MK" w:date="2021-10-22T14:41:00Z">
        <w:r>
          <w:rPr>
            <w:rFonts w:eastAsia="SimSun"/>
            <w:lang w:eastAsia="zh-CN"/>
          </w:rPr>
          <w:t xml:space="preserve">Magnitude of the difference between the </w:t>
        </w:r>
      </w:ins>
      <w:ins w:id="4" w:author="MK" w:date="2021-10-22T14:42:00Z">
        <w:r w:rsidR="009A1E48">
          <w:rPr>
            <w:rFonts w:eastAsia="SimSun"/>
            <w:lang w:eastAsia="zh-CN"/>
          </w:rPr>
          <w:t xml:space="preserve">PRS </w:t>
        </w:r>
      </w:ins>
      <w:ins w:id="5" w:author="MK" w:date="2021-10-22T14:58:00Z">
        <w:r w:rsidR="00EB0F24">
          <w:rPr>
            <w:rFonts w:eastAsia="SimSun"/>
            <w:lang w:eastAsia="zh-CN"/>
          </w:rPr>
          <w:t xml:space="preserve">transmission </w:t>
        </w:r>
      </w:ins>
      <w:ins w:id="6" w:author="MK" w:date="2021-10-22T14:42:00Z">
        <w:r w:rsidR="009A1E48">
          <w:rPr>
            <w:rFonts w:eastAsia="SimSun"/>
            <w:lang w:eastAsia="zh-CN"/>
          </w:rPr>
          <w:t xml:space="preserve">timing </w:t>
        </w:r>
      </w:ins>
      <w:ins w:id="7" w:author="MK" w:date="2021-10-22T14:58:00Z">
        <w:r w:rsidR="00EB0F24">
          <w:rPr>
            <w:rFonts w:eastAsia="SimSun"/>
            <w:lang w:eastAsia="zh-CN"/>
          </w:rPr>
          <w:t xml:space="preserve">of at </w:t>
        </w:r>
      </w:ins>
      <w:ins w:id="8" w:author="MK" w:date="2021-10-22T14:59:00Z">
        <w:r w:rsidR="00CE60C4">
          <w:rPr>
            <w:rFonts w:eastAsia="SimSun"/>
            <w:lang w:eastAsia="zh-CN"/>
          </w:rPr>
          <w:t xml:space="preserve">least one PRS resource </w:t>
        </w:r>
      </w:ins>
      <w:ins w:id="9" w:author="MK" w:date="2021-10-22T14:42:00Z">
        <w:r w:rsidR="009A1E48">
          <w:rPr>
            <w:rFonts w:eastAsia="SimSun"/>
            <w:lang w:eastAsia="zh-CN"/>
          </w:rPr>
          <w:t xml:space="preserve">in a </w:t>
        </w:r>
      </w:ins>
      <w:ins w:id="10" w:author="MK" w:date="2021-10-22T14:44:00Z">
        <w:r w:rsidR="008D21BC">
          <w:rPr>
            <w:rFonts w:eastAsia="SimSun"/>
            <w:lang w:eastAsia="zh-CN"/>
          </w:rPr>
          <w:t xml:space="preserve">downlink </w:t>
        </w:r>
      </w:ins>
      <w:ins w:id="11" w:author="MK" w:date="2021-10-22T14:42:00Z">
        <w:r w:rsidR="009A1E48">
          <w:rPr>
            <w:rFonts w:eastAsia="SimSun"/>
            <w:lang w:eastAsia="zh-CN"/>
          </w:rPr>
          <w:t xml:space="preserve">subframe </w:t>
        </w:r>
        <w:r w:rsidR="001B09F5" w:rsidRPr="00B74DF6">
          <w:rPr>
            <w:rFonts w:eastAsia="SimSun"/>
            <w:i/>
            <w:iCs/>
            <w:lang w:eastAsia="zh-CN"/>
          </w:rPr>
          <w:t>i</w:t>
        </w:r>
        <w:r w:rsidR="001B09F5">
          <w:rPr>
            <w:rFonts w:eastAsia="SimSun"/>
            <w:lang w:eastAsia="zh-CN"/>
          </w:rPr>
          <w:t xml:space="preserve"> </w:t>
        </w:r>
      </w:ins>
      <w:ins w:id="12" w:author="MK" w:date="2021-10-22T14:46:00Z">
        <w:r w:rsidR="00484C05">
          <w:rPr>
            <w:rFonts w:eastAsia="SimSun"/>
            <w:lang w:eastAsia="zh-CN"/>
          </w:rPr>
          <w:t xml:space="preserve">from </w:t>
        </w:r>
      </w:ins>
      <w:ins w:id="13" w:author="MK" w:date="2021-10-22T14:42:00Z">
        <w:r w:rsidR="001B09F5">
          <w:rPr>
            <w:rFonts w:eastAsia="SimSun"/>
            <w:lang w:eastAsia="zh-CN"/>
          </w:rPr>
          <w:t xml:space="preserve">a TRP and the </w:t>
        </w:r>
      </w:ins>
      <w:ins w:id="14" w:author="MK" w:date="2021-10-22T14:43:00Z">
        <w:r w:rsidR="001B09F5">
          <w:rPr>
            <w:rFonts w:eastAsia="SimSun"/>
            <w:lang w:eastAsia="zh-CN"/>
          </w:rPr>
          <w:t>S</w:t>
        </w:r>
      </w:ins>
      <w:ins w:id="15" w:author="MK" w:date="2021-10-22T14:42:00Z">
        <w:r w:rsidR="001B09F5">
          <w:rPr>
            <w:rFonts w:eastAsia="SimSun"/>
            <w:lang w:eastAsia="zh-CN"/>
          </w:rPr>
          <w:t xml:space="preserve">RS </w:t>
        </w:r>
      </w:ins>
      <w:ins w:id="16" w:author="MK" w:date="2021-10-22T14:43:00Z">
        <w:r w:rsidR="001B09F5">
          <w:rPr>
            <w:rFonts w:eastAsia="SimSun"/>
            <w:lang w:eastAsia="zh-CN"/>
          </w:rPr>
          <w:t>transmission</w:t>
        </w:r>
      </w:ins>
      <w:ins w:id="17" w:author="MK" w:date="2021-10-22T14:42:00Z">
        <w:r w:rsidR="001B09F5">
          <w:rPr>
            <w:rFonts w:eastAsia="SimSun"/>
            <w:lang w:eastAsia="zh-CN"/>
          </w:rPr>
          <w:t xml:space="preserve"> timing in a</w:t>
        </w:r>
      </w:ins>
      <w:ins w:id="18" w:author="MK" w:date="2021-10-22T14:44:00Z">
        <w:r w:rsidR="00B74DF6">
          <w:rPr>
            <w:rFonts w:eastAsia="SimSun"/>
            <w:lang w:eastAsia="zh-CN"/>
          </w:rPr>
          <w:t xml:space="preserve">n uplink </w:t>
        </w:r>
      </w:ins>
      <w:ins w:id="19" w:author="MK" w:date="2021-10-22T14:42:00Z">
        <w:r w:rsidR="001B09F5">
          <w:rPr>
            <w:rFonts w:eastAsia="SimSun"/>
            <w:lang w:eastAsia="zh-CN"/>
          </w:rPr>
          <w:t xml:space="preserve">subframe </w:t>
        </w:r>
      </w:ins>
      <w:ins w:id="20" w:author="MK" w:date="2021-10-22T14:43:00Z">
        <w:r w:rsidR="001B09F5" w:rsidRPr="00B74DF6">
          <w:rPr>
            <w:rFonts w:eastAsia="SimSun"/>
            <w:i/>
            <w:iCs/>
            <w:lang w:eastAsia="zh-CN"/>
          </w:rPr>
          <w:t>j</w:t>
        </w:r>
        <w:r w:rsidR="001B09F5">
          <w:rPr>
            <w:rFonts w:eastAsia="SimSun"/>
            <w:lang w:eastAsia="zh-CN"/>
          </w:rPr>
          <w:t xml:space="preserve">, </w:t>
        </w:r>
        <w:r w:rsidR="0019274E">
          <w:rPr>
            <w:rFonts w:eastAsia="SimSun"/>
            <w:lang w:eastAsia="zh-CN"/>
          </w:rPr>
          <w:t xml:space="preserve">that is closest to the </w:t>
        </w:r>
      </w:ins>
      <w:ins w:id="21" w:author="MK" w:date="2021-10-22T14:45:00Z">
        <w:r w:rsidR="00B74DF6">
          <w:rPr>
            <w:rFonts w:eastAsia="SimSun"/>
            <w:lang w:eastAsia="zh-CN"/>
          </w:rPr>
          <w:t xml:space="preserve">downlink </w:t>
        </w:r>
      </w:ins>
      <w:ins w:id="22" w:author="MK" w:date="2021-10-22T14:43:00Z">
        <w:r w:rsidR="0019274E">
          <w:rPr>
            <w:rFonts w:eastAsia="SimSun"/>
            <w:lang w:eastAsia="zh-CN"/>
          </w:rPr>
          <w:t xml:space="preserve">subframe </w:t>
        </w:r>
      </w:ins>
      <w:ins w:id="23" w:author="MK" w:date="2021-10-22T14:44:00Z">
        <w:r w:rsidR="008D21BC" w:rsidRPr="00B74DF6">
          <w:rPr>
            <w:rFonts w:eastAsia="SimSun"/>
            <w:i/>
            <w:iCs/>
            <w:lang w:eastAsia="zh-CN"/>
          </w:rPr>
          <w:t>i</w:t>
        </w:r>
      </w:ins>
      <w:ins w:id="24" w:author="MK" w:date="2021-10-22T14:45:00Z">
        <w:r w:rsidR="00B74DF6">
          <w:rPr>
            <w:rFonts w:eastAsia="SimSun"/>
            <w:lang w:eastAsia="zh-CN"/>
          </w:rPr>
          <w:t xml:space="preserve">, </w:t>
        </w:r>
        <w:r w:rsidR="00680C51">
          <w:rPr>
            <w:rFonts w:eastAsia="SimSun"/>
            <w:lang w:eastAsia="zh-CN"/>
          </w:rPr>
          <w:t xml:space="preserve">is within 160 </w:t>
        </w:r>
        <w:proofErr w:type="spellStart"/>
        <w:r w:rsidR="00680C51">
          <w:rPr>
            <w:rFonts w:eastAsia="SimSun"/>
            <w:lang w:eastAsia="zh-CN"/>
          </w:rPr>
          <w:t>ms</w:t>
        </w:r>
        <w:proofErr w:type="spellEnd"/>
        <w:r w:rsidR="00680C51">
          <w:rPr>
            <w:rFonts w:eastAsia="SimSun"/>
            <w:lang w:eastAsia="zh-CN"/>
          </w:rPr>
          <w:t>.</w:t>
        </w:r>
      </w:ins>
    </w:p>
    <w:p w14:paraId="4E31E0C4" w14:textId="77777777" w:rsidR="00BF73E2" w:rsidRPr="00BF73E2" w:rsidRDefault="00BF73E2" w:rsidP="00B74DF6">
      <w:pPr>
        <w:rPr>
          <w:rFonts w:eastAsia="SimSun"/>
          <w:lang w:eastAsia="zh-CN"/>
        </w:rPr>
      </w:pPr>
    </w:p>
    <w:p w14:paraId="35C3F96D" w14:textId="1F415A60" w:rsidR="00AC3E84" w:rsidRDefault="00AC3E84" w:rsidP="00E239B0">
      <w:pPr>
        <w:jc w:val="both"/>
      </w:pPr>
    </w:p>
    <w:p w14:paraId="50C898B5" w14:textId="2691F872" w:rsidR="00F45711" w:rsidRPr="00932AF6" w:rsidRDefault="00F45711" w:rsidP="00F4571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NEXT</w:t>
      </w:r>
      <w:r w:rsidRPr="00932AF6">
        <w:rPr>
          <w:b/>
          <w:color w:val="0070C0"/>
          <w:sz w:val="32"/>
          <w:szCs w:val="32"/>
          <w:lang w:eastAsia="zh-CN"/>
        </w:rPr>
        <w:t xml:space="preserve"> CHANGE----------------------------</w:t>
      </w:r>
    </w:p>
    <w:p w14:paraId="2934C581" w14:textId="4462D58E" w:rsidR="00F45711" w:rsidRDefault="00F45711" w:rsidP="00E239B0">
      <w:pPr>
        <w:jc w:val="both"/>
      </w:pPr>
    </w:p>
    <w:p w14:paraId="1B04241E" w14:textId="77777777" w:rsidR="00DC7FD7" w:rsidRPr="00DC7FD7" w:rsidRDefault="00DC7FD7" w:rsidP="00DC7FD7">
      <w:pPr>
        <w:keepNext/>
        <w:keepLines/>
        <w:spacing w:before="120"/>
        <w:ind w:left="1418" w:hanging="1418"/>
        <w:outlineLvl w:val="3"/>
        <w:rPr>
          <w:rFonts w:ascii="Arial" w:eastAsia="SimSun" w:hAnsi="Arial"/>
          <w:sz w:val="24"/>
          <w:lang w:eastAsia="zh-CN"/>
        </w:rPr>
      </w:pPr>
      <w:r w:rsidRPr="00DC7FD7">
        <w:rPr>
          <w:rFonts w:ascii="Arial" w:eastAsia="SimSun" w:hAnsi="Arial"/>
          <w:sz w:val="24"/>
          <w:lang w:eastAsia="zh-CN"/>
        </w:rPr>
        <w:t>9.9.4.5 Measurement Period Requirements</w:t>
      </w:r>
    </w:p>
    <w:p w14:paraId="08EA53DD" w14:textId="77777777" w:rsidR="00DC7FD7" w:rsidRPr="00DC7FD7" w:rsidRDefault="00DC7FD7" w:rsidP="00DC7FD7">
      <w:pPr>
        <w:rPr>
          <w:rFonts w:eastAsia="SimSun"/>
        </w:rPr>
      </w:pPr>
      <w:r w:rsidRPr="00DC7FD7">
        <w:rPr>
          <w:rFonts w:eastAsia="SimSun"/>
          <w:lang w:eastAsia="zh-CN"/>
        </w:rPr>
        <w:t xml:space="preserve">When physical layer receives last of </w:t>
      </w:r>
      <w:r w:rsidRPr="00DC7FD7">
        <w:rPr>
          <w:rFonts w:eastAsia="SimSun"/>
          <w:i/>
        </w:rPr>
        <w:t>NR-Multi-RTT-</w:t>
      </w:r>
      <w:proofErr w:type="spellStart"/>
      <w:r w:rsidRPr="00DC7FD7">
        <w:rPr>
          <w:rFonts w:eastAsia="SimSun"/>
          <w:i/>
        </w:rPr>
        <w:t>Provide</w:t>
      </w:r>
      <w:r w:rsidRPr="00DC7FD7">
        <w:rPr>
          <w:rFonts w:eastAsia="SimSun"/>
          <w:i/>
          <w:noProof/>
        </w:rPr>
        <w:t>AssistanceData</w:t>
      </w:r>
      <w:proofErr w:type="spellEnd"/>
      <w:r w:rsidRPr="00DC7FD7">
        <w:rPr>
          <w:rFonts w:eastAsia="SimSun"/>
        </w:rPr>
        <w:t xml:space="preserve"> message and </w:t>
      </w:r>
      <w:r w:rsidRPr="00DC7FD7">
        <w:rPr>
          <w:rFonts w:eastAsia="SimSun"/>
          <w:i/>
        </w:rPr>
        <w:t>NR-Multi-RTT-</w:t>
      </w:r>
      <w:proofErr w:type="spellStart"/>
      <w:r w:rsidRPr="00DC7FD7">
        <w:rPr>
          <w:rFonts w:eastAsia="SimSun"/>
          <w:i/>
        </w:rPr>
        <w:t>Request</w:t>
      </w:r>
      <w:r w:rsidRPr="00DC7FD7">
        <w:rPr>
          <w:rFonts w:eastAsia="SimSun"/>
          <w:i/>
          <w:noProof/>
        </w:rPr>
        <w:t>LocationInformation</w:t>
      </w:r>
      <w:proofErr w:type="spellEnd"/>
      <w:r w:rsidRPr="00DC7FD7">
        <w:rPr>
          <w:rFonts w:eastAsia="SimSun"/>
          <w:i/>
        </w:rPr>
        <w:t xml:space="preserve"> </w:t>
      </w:r>
      <w:r w:rsidRPr="00DC7FD7">
        <w:rPr>
          <w:rFonts w:eastAsia="SimSun"/>
          <w:iCs/>
        </w:rPr>
        <w:t>message from LMF via LPP [34]</w:t>
      </w:r>
      <w:r w:rsidRPr="00DC7FD7">
        <w:rPr>
          <w:rFonts w:eastAsia="SimSun"/>
          <w:i/>
        </w:rPr>
        <w:t xml:space="preserve">, </w:t>
      </w:r>
      <w:r w:rsidRPr="00DC7FD7">
        <w:rPr>
          <w:rFonts w:eastAsia="SimSun"/>
          <w:iCs/>
        </w:rPr>
        <w:t xml:space="preserve">UE shall be able to measure multiple </w:t>
      </w:r>
      <w:r w:rsidRPr="00DC7FD7">
        <w:rPr>
          <w:rFonts w:eastAsia="SimSun"/>
        </w:rPr>
        <w:t xml:space="preserve">(up to the UE capability specified in clause 9.9.4.3) </w:t>
      </w:r>
      <w:r w:rsidRPr="00DC7FD7">
        <w:rPr>
          <w:rFonts w:eastAsia="SimSun"/>
          <w:iCs/>
        </w:rPr>
        <w:t xml:space="preserve">UE Rx-Tx time difference measurements as defined </w:t>
      </w:r>
      <w:r w:rsidRPr="00DC7FD7">
        <w:rPr>
          <w:rFonts w:eastAsia="SimSun"/>
        </w:rPr>
        <w:t xml:space="preserve">in TS 38.215 [4] in configured positioning frequency layers within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t>
            </m:r>
          </m:sub>
        </m:sSub>
      </m:oMath>
      <w:r w:rsidRPr="00DC7FD7">
        <w:rPr>
          <w:rFonts w:eastAsia="SimSun"/>
        </w:rPr>
        <w:t xml:space="preserve"> ms.</w:t>
      </w:r>
    </w:p>
    <w:p w14:paraId="20A00B45" w14:textId="77777777" w:rsidR="00DC7FD7" w:rsidRPr="00DC7FD7" w:rsidRDefault="00DC7FD7" w:rsidP="00DC7FD7">
      <w:pPr>
        <w:keepLines/>
        <w:tabs>
          <w:tab w:val="center" w:pos="4536"/>
          <w:tab w:val="right" w:pos="9072"/>
        </w:tabs>
        <w:rPr>
          <w:rFonts w:eastAsia="SimSun"/>
          <w:i/>
          <w:noProof/>
        </w:rPr>
      </w:pPr>
      <w:r w:rsidRPr="00DC7FD7">
        <w:rPr>
          <w:rFonts w:eastAsia="SimSun"/>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r w:rsidRPr="00DC7FD7">
        <w:rPr>
          <w:rFonts w:eastAsia="SimSun"/>
          <w:i/>
          <w:noProof/>
        </w:rPr>
        <w:t>.</w:t>
      </w:r>
    </w:p>
    <w:p w14:paraId="36DD2292" w14:textId="77777777" w:rsidR="00DC7FD7" w:rsidRPr="00DC7FD7" w:rsidRDefault="00DC7FD7" w:rsidP="00DC7FD7">
      <w:pPr>
        <w:rPr>
          <w:rFonts w:eastAsia="SimSun"/>
          <w:lang w:eastAsia="zh-CN"/>
        </w:rPr>
      </w:pPr>
      <w:r w:rsidRPr="00DC7FD7">
        <w:rPr>
          <w:rFonts w:eastAsia="SimSun"/>
          <w:lang w:eastAsia="zh-CN"/>
        </w:rPr>
        <w:t xml:space="preserve">where </w:t>
      </w:r>
      <m:oMath>
        <m:r>
          <w:rPr>
            <w:rFonts w:ascii="Cambria Math" w:eastAsia="SimSun" w:hAnsi="Cambria Math"/>
            <w:lang w:eastAsia="zh-CN"/>
          </w:rPr>
          <m:t>i</m:t>
        </m:r>
      </m:oMath>
      <w:r w:rsidRPr="00DC7FD7">
        <w:rPr>
          <w:rFonts w:eastAsia="SimSun"/>
          <w:lang w:eastAsia="zh-CN"/>
        </w:rPr>
        <w:t xml:space="preserve"> is the index of positioning frequency </w:t>
      </w:r>
      <w:proofErr w:type="gramStart"/>
      <w:r w:rsidRPr="00DC7FD7">
        <w:rPr>
          <w:rFonts w:eastAsia="SimSun"/>
          <w:lang w:eastAsia="zh-CN"/>
        </w:rPr>
        <w:t>layer,</w:t>
      </w:r>
      <w:proofErr w:type="gramEnd"/>
    </w:p>
    <w:p w14:paraId="5C83FFF9" w14:textId="77777777" w:rsidR="00DC7FD7" w:rsidRPr="00DC7FD7" w:rsidRDefault="00DC7FD7" w:rsidP="00DC7FD7">
      <w:pPr>
        <w:ind w:left="568" w:hanging="284"/>
        <w:rPr>
          <w:rFonts w:eastAsia="SimSun"/>
          <w:lang w:eastAsia="zh-CN"/>
        </w:rPr>
      </w:pPr>
      <w:r w:rsidRPr="00DC7FD7">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UERxTx</m:t>
            </m:r>
            <m:r>
              <m:rPr>
                <m:nor/>
              </m:rPr>
              <w:rPr>
                <w:rFonts w:eastAsia="SimSun"/>
                <w:lang w:eastAsia="zh-CN"/>
              </w:rPr>
              <m:t>,i</m:t>
            </m:r>
          </m:sub>
        </m:sSub>
      </m:oMath>
      <w:r w:rsidRPr="00DC7FD7">
        <w:rPr>
          <w:rFonts w:eastAsia="SimSun"/>
          <w:lang w:eastAsia="zh-CN"/>
        </w:rPr>
        <w:t xml:space="preserve"> is the measurement period for UE Rx-Tx time difference measurements in positioning frequency layer </w:t>
      </w:r>
      <w:r w:rsidRPr="00DC7FD7">
        <w:rPr>
          <w:rFonts w:eastAsia="SimSun"/>
          <w:i/>
          <w:lang w:eastAsia="zh-CN"/>
        </w:rPr>
        <w:t xml:space="preserve">i </w:t>
      </w:r>
      <w:r w:rsidRPr="00DC7FD7">
        <w:rPr>
          <w:rFonts w:eastAsia="SimSun"/>
          <w:lang w:eastAsia="zh-CN"/>
        </w:rPr>
        <w:t xml:space="preserve">as further defined in this </w:t>
      </w:r>
      <w:proofErr w:type="gramStart"/>
      <w:r w:rsidRPr="00DC7FD7">
        <w:rPr>
          <w:rFonts w:eastAsia="SimSun"/>
          <w:lang w:eastAsia="zh-CN"/>
        </w:rPr>
        <w:t>clause,</w:t>
      </w:r>
      <w:proofErr w:type="gramEnd"/>
      <w:r w:rsidRPr="00DC7FD7">
        <w:rPr>
          <w:rFonts w:eastAsia="SimSun"/>
          <w:lang w:eastAsia="zh-CN"/>
        </w:rPr>
        <w:t xml:space="preserve"> </w:t>
      </w:r>
    </w:p>
    <w:p w14:paraId="4EFFD17E" w14:textId="77777777" w:rsidR="00DC7FD7" w:rsidRPr="00DC7FD7" w:rsidRDefault="00DC7FD7" w:rsidP="00DC7FD7">
      <w:pPr>
        <w:ind w:left="568" w:hanging="284"/>
        <w:rPr>
          <w:rFonts w:eastAsia="SimSun"/>
        </w:rPr>
      </w:pPr>
      <w:r w:rsidRPr="00DC7FD7">
        <w:rPr>
          <w:rFonts w:eastAsia="SimSun"/>
        </w:rPr>
        <w:tab/>
        <w:t xml:space="preserve">L is total number of positioning frequency layers, and </w:t>
      </w:r>
    </w:p>
    <w:p w14:paraId="4714A70A" w14:textId="77777777" w:rsidR="00DC7FD7" w:rsidRPr="00DC7FD7" w:rsidRDefault="00DC7FD7" w:rsidP="00DC7FD7">
      <w:pPr>
        <w:ind w:left="568" w:hanging="284"/>
        <w:rPr>
          <w:rFonts w:eastAsia="SimSun"/>
          <w:i/>
          <w:iCs/>
          <w:sz w:val="18"/>
          <w:szCs w:val="18"/>
        </w:rPr>
      </w:pPr>
      <w:r w:rsidRPr="00DC7FD7">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DC7FD7">
        <w:rPr>
          <w:rFonts w:eastAsia="SimSun"/>
          <w:bCs/>
          <w:iCs/>
          <w:lang w:eastAsia="zh-CN"/>
        </w:rPr>
        <w:t xml:space="preserve"> </w:t>
      </w:r>
      <w:r w:rsidRPr="00DC7FD7">
        <w:rPr>
          <w:rFonts w:eastAsia="SimSun"/>
        </w:rPr>
        <w:t xml:space="preserve">is the periodicity of the UE Rx-Tx time difference measurement in </w:t>
      </w:r>
      <w:r w:rsidRPr="00DC7FD7">
        <w:rPr>
          <w:rFonts w:eastAsia="SimSun"/>
          <w:lang w:eastAsia="zh-CN"/>
        </w:rPr>
        <w:t xml:space="preserve">positioning frequency layer </w:t>
      </w:r>
      <w:r w:rsidRPr="00DC7FD7">
        <w:rPr>
          <w:rFonts w:eastAsia="SimSun"/>
          <w:i/>
          <w:lang w:eastAsia="zh-CN"/>
        </w:rPr>
        <w:t>i</w:t>
      </w:r>
      <w:r w:rsidRPr="00DC7FD7">
        <w:rPr>
          <w:rFonts w:eastAsia="SimSun"/>
          <w:lang w:eastAsia="zh-CN"/>
        </w:rPr>
        <w:t xml:space="preserve"> as defined further in this </w:t>
      </w:r>
      <w:proofErr w:type="gramStart"/>
      <w:r w:rsidRPr="00DC7FD7">
        <w:rPr>
          <w:rFonts w:eastAsia="SimSun"/>
          <w:lang w:eastAsia="zh-CN"/>
        </w:rPr>
        <w:t>clause.</w:t>
      </w:r>
      <w:proofErr w:type="gramEnd"/>
    </w:p>
    <w:p w14:paraId="7E59036B" w14:textId="77777777" w:rsidR="00DC7FD7" w:rsidRPr="00DC7FD7" w:rsidRDefault="00DC7FD7" w:rsidP="00DC7FD7">
      <w:pPr>
        <w:rPr>
          <w:rFonts w:eastAsia="SimSun"/>
        </w:rPr>
      </w:pPr>
    </w:p>
    <w:p w14:paraId="37E52971" w14:textId="77777777" w:rsidR="00DC7FD7" w:rsidRPr="00DC7FD7" w:rsidRDefault="006C3477" w:rsidP="00DC7FD7">
      <w:pPr>
        <w:keepLines/>
        <w:tabs>
          <w:tab w:val="center" w:pos="4536"/>
          <w:tab w:val="right" w:pos="9072"/>
        </w:tabs>
        <w:rPr>
          <w:rFonts w:eastAsia="SimSun"/>
          <w:noProof/>
          <w:lang w:eastAsia="zh-CN"/>
        </w:rPr>
      </w:pPr>
      <m:oMathPara>
        <m:oMathParaPr>
          <m:jc m:val="center"/>
        </m:oMathParaP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UERxTx,i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available_PRS</m:t>
                              </m:r>
                              <m:r>
                                <m:rPr>
                                  <m:nor/>
                                </m:rPr>
                                <w:rPr>
                                  <w:rFonts w:eastAsia="SimSun"/>
                                  <w:noProof/>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r>
                <m:rPr>
                  <m:sty m:val="p"/>
                </m:rPr>
                <w:rPr>
                  <w:rFonts w:ascii="Cambria Math" w:eastAsia="SimSun"/>
                  <w:noProof/>
                </w:rPr>
                <m:t>,i</m:t>
              </m:r>
            </m:sub>
          </m:sSub>
        </m:oMath>
      </m:oMathPara>
    </w:p>
    <w:p w14:paraId="6D739A68" w14:textId="77777777" w:rsidR="00DC7FD7" w:rsidRPr="00DC7FD7" w:rsidRDefault="00DC7FD7" w:rsidP="00DC7FD7">
      <w:pPr>
        <w:rPr>
          <w:rFonts w:eastAsia="SimSun"/>
        </w:rPr>
      </w:pPr>
      <w:proofErr w:type="gramStart"/>
      <w:r w:rsidRPr="00DC7FD7">
        <w:rPr>
          <w:rFonts w:eastAsia="SimSun"/>
        </w:rPr>
        <w:t>Where</w:t>
      </w:r>
      <w:proofErr w:type="gramEnd"/>
    </w:p>
    <w:p w14:paraId="06F77721" w14:textId="77777777" w:rsidR="00DC7FD7" w:rsidRPr="00DC7FD7" w:rsidRDefault="00DC7FD7" w:rsidP="00DC7FD7">
      <w:pPr>
        <w:ind w:left="568" w:hanging="284"/>
        <w:rPr>
          <w:rFonts w:eastAsia="SimSun"/>
          <w:lang w:eastAsia="zh-CN"/>
        </w:rPr>
      </w:pPr>
      <w:r w:rsidRPr="00DC7FD7">
        <w:rPr>
          <w:rFonts w:eastAsia="SimSun"/>
        </w:rPr>
        <w:tab/>
      </w:r>
      <m:oMath>
        <m:sSub>
          <m:sSubPr>
            <m:ctrlPr>
              <w:rPr>
                <w:rFonts w:ascii="Cambria Math" w:eastAsia="SimSun" w:hAnsi="Cambria Math"/>
                <w:i/>
              </w:rPr>
            </m:ctrlPr>
          </m:sSubPr>
          <m:e>
            <m:r>
              <m:rPr>
                <m:sty m:val="p"/>
              </m:rPr>
              <w:rPr>
                <w:rFonts w:ascii="Cambria Math" w:eastAsia="SimSun" w:hAnsi="Cambria Math"/>
                <w:lang w:eastAsia="zh-CN"/>
              </w:rPr>
              <m:t>CSSF</m:t>
            </m:r>
            <m:ctrlPr>
              <w:rPr>
                <w:rFonts w:ascii="Cambria Math" w:eastAsia="SimSun" w:hAnsi="Cambria Math"/>
              </w:rPr>
            </m:ctrlPr>
          </m:e>
          <m:sub>
            <m:r>
              <m:rPr>
                <m:sty m:val="p"/>
              </m:rPr>
              <w:rPr>
                <w:rFonts w:ascii="Cambria Math" w:eastAsia="SimSun" w:hAnsi="Cambria Math"/>
                <w:lang w:eastAsia="zh-CN"/>
              </w:rPr>
              <m:t>i</m:t>
            </m:r>
          </m:sub>
        </m:sSub>
      </m:oMath>
      <w:r w:rsidRPr="00DC7FD7">
        <w:rPr>
          <w:rFonts w:eastAsia="SimSun"/>
          <w:lang w:eastAsia="zh-CN"/>
        </w:rPr>
        <w:t xml:space="preserve"> is the carrier-specific scaling factor for NR PRS-based measurement in the positioning frequency layer </w:t>
      </w:r>
      <w:r w:rsidRPr="00DC7FD7">
        <w:rPr>
          <w:rFonts w:eastAsia="SimSun"/>
          <w:i/>
          <w:lang w:eastAsia="zh-CN"/>
        </w:rPr>
        <w:t>i</w:t>
      </w:r>
      <w:r w:rsidRPr="00DC7FD7">
        <w:rPr>
          <w:rFonts w:eastAsia="SimSun"/>
          <w:lang w:eastAsia="zh-CN"/>
        </w:rPr>
        <w:t xml:space="preserve"> as defined in clause 9.1.5.2,</w:t>
      </w:r>
    </w:p>
    <w:p w14:paraId="5EA1DD77" w14:textId="77777777" w:rsidR="00DC7FD7" w:rsidRPr="00DC7FD7" w:rsidRDefault="00DC7FD7" w:rsidP="00DC7FD7">
      <w:pPr>
        <w:ind w:left="568" w:hanging="284"/>
        <w:rPr>
          <w:rFonts w:eastAsia="SimSun"/>
          <w:lang w:eastAsia="zh-CN"/>
        </w:rPr>
      </w:pPr>
      <w:r w:rsidRPr="00DC7FD7">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DC7FD7">
        <w:rPr>
          <w:rFonts w:eastAsia="SimSun"/>
          <w:lang w:eastAsia="zh-CN"/>
        </w:rPr>
        <w:t xml:space="preserve">is the scaling factor for Rx beam sweeping,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DC7FD7">
        <w:rPr>
          <w:rFonts w:eastAsia="SimSun"/>
          <w:lang w:eastAsia="zh-CN"/>
        </w:rPr>
        <w:t xml:space="preserve">=1 if positioning frequency layer </w:t>
      </w:r>
      <w:r w:rsidRPr="00DC7FD7">
        <w:rPr>
          <w:rFonts w:eastAsia="SimSun"/>
          <w:i/>
          <w:lang w:eastAsia="zh-CN"/>
        </w:rPr>
        <w:t>i</w:t>
      </w:r>
      <w:r w:rsidRPr="00DC7FD7">
        <w:rPr>
          <w:rFonts w:eastAsia="SimSun"/>
          <w:lang w:eastAsia="zh-CN"/>
        </w:rPr>
        <w:t xml:space="preserve"> is in FR1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DC7FD7">
        <w:rPr>
          <w:rFonts w:eastAsia="SimSun"/>
          <w:lang w:eastAsia="zh-CN"/>
        </w:rPr>
        <w:t xml:space="preserve">=8 if positioning frequency layer </w:t>
      </w:r>
      <w:r w:rsidRPr="00DC7FD7">
        <w:rPr>
          <w:rFonts w:eastAsia="SimSun"/>
          <w:i/>
          <w:lang w:eastAsia="zh-CN"/>
        </w:rPr>
        <w:t>i</w:t>
      </w:r>
      <w:r w:rsidRPr="00DC7FD7">
        <w:rPr>
          <w:rFonts w:eastAsia="SimSun"/>
          <w:lang w:eastAsia="zh-CN"/>
        </w:rPr>
        <w:t xml:space="preserve"> is in </w:t>
      </w:r>
      <w:proofErr w:type="gramStart"/>
      <w:r w:rsidRPr="00DC7FD7">
        <w:rPr>
          <w:rFonts w:eastAsia="SimSun"/>
          <w:lang w:eastAsia="zh-CN"/>
        </w:rPr>
        <w:t>FR2,</w:t>
      </w:r>
      <w:proofErr w:type="gramEnd"/>
    </w:p>
    <w:p w14:paraId="02BA0C14" w14:textId="77777777" w:rsidR="00DC7FD7" w:rsidRPr="00DC7FD7" w:rsidRDefault="00DC7FD7" w:rsidP="00DC7FD7">
      <w:pPr>
        <w:ind w:left="568" w:hanging="284"/>
        <w:rPr>
          <w:rFonts w:eastAsia="SimSun"/>
          <w:sz w:val="18"/>
          <w:szCs w:val="18"/>
          <w:lang w:eastAsia="zh-CN"/>
        </w:rPr>
      </w:pPr>
      <w:r w:rsidRPr="00DC7FD7">
        <w:rPr>
          <w:rFonts w:eastAsia="SimSun"/>
        </w:rPr>
        <w:tab/>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available</m:t>
            </m:r>
            <m:r>
              <w:rPr>
                <w:rFonts w:ascii="Cambria Math" w:eastAsia="SimSun" w:hAnsi="Cambria Math"/>
                <w:lang w:eastAsia="zh-CN"/>
              </w:rPr>
              <m:t>_</m:t>
            </m:r>
            <m:r>
              <w:rPr>
                <w:rFonts w:ascii="Cambria Math" w:eastAsia="SimSun" w:hAnsi="Cambria Math"/>
              </w:rPr>
              <m:t>PRS,i</m:t>
            </m:r>
          </m:sub>
        </m:sSub>
      </m:oMath>
      <w:r w:rsidRPr="00DC7FD7">
        <w:rPr>
          <w:rFonts w:eastAsia="SimSun"/>
        </w:rPr>
        <w:t xml:space="preserve"> is the time duration of available PRS resources in the positioning frequency layer </w:t>
      </w:r>
      <w:r w:rsidRPr="00DC7FD7">
        <w:rPr>
          <w:rFonts w:eastAsia="SimSun"/>
          <w:i/>
        </w:rPr>
        <w:t>i</w:t>
      </w:r>
      <w:r w:rsidRPr="00DC7FD7">
        <w:rPr>
          <w:rFonts w:eastAsia="SimSun"/>
        </w:rPr>
        <w:t xml:space="preserve">, to be measured during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,i</m:t>
            </m:r>
          </m:sub>
        </m:sSub>
      </m:oMath>
      <w:r w:rsidRPr="00DC7FD7">
        <w:rPr>
          <w:rFonts w:eastAsia="SimSun"/>
        </w:rPr>
        <w:t>, and is calculated in the same way as PRS duration K defined in clause 5.1.6.5 of TS 38.214 [</w:t>
      </w:r>
      <w:proofErr w:type="gramStart"/>
      <w:r w:rsidRPr="00DC7FD7">
        <w:rPr>
          <w:rFonts w:eastAsia="SimSun"/>
        </w:rPr>
        <w:t>26].</w:t>
      </w:r>
      <w:proofErr w:type="gramEnd"/>
      <w:r w:rsidRPr="00DC7FD7">
        <w:rPr>
          <w:rFonts w:eastAsia="SimSun"/>
        </w:rPr>
        <w:t xml:space="preserve"> </w:t>
      </w:r>
      <w:r w:rsidRPr="00DC7FD7">
        <w:rPr>
          <w:rFonts w:eastAsia="SimSun"/>
          <w:iCs/>
          <w:lang w:eastAsia="zh-CN"/>
        </w:rPr>
        <w:t xml:space="preserve">For calculation of </w:t>
      </w:r>
      <m:oMath>
        <m:sSub>
          <m:sSubPr>
            <m:ctrlPr>
              <w:rPr>
                <w:rFonts w:ascii="Cambria Math" w:eastAsia="SimSun"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DC7FD7">
        <w:rPr>
          <w:rFonts w:eastAsia="SimSun"/>
          <w:iCs/>
          <w:lang w:eastAsia="zh-CN"/>
        </w:rPr>
        <w:t>, only the PRS resources unmuted and fully or partially overlapped with MG are considered.</w:t>
      </w:r>
    </w:p>
    <w:p w14:paraId="366E19AF" w14:textId="77777777" w:rsidR="00DC7FD7" w:rsidRPr="00DC7FD7" w:rsidRDefault="00DC7FD7" w:rsidP="00DC7FD7">
      <w:pPr>
        <w:ind w:left="568" w:hanging="284"/>
        <w:rPr>
          <w:rFonts w:eastAsia="SimSun"/>
          <w:lang w:eastAsia="zh-CN"/>
        </w:rPr>
      </w:pPr>
      <w:r w:rsidRPr="00DC7FD7">
        <w:rPr>
          <w:rFonts w:eastAsia="SimSun"/>
          <w:lang w:eastAsia="zh-CN"/>
        </w:rPr>
        <w:tab/>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PRS,i</m:t>
            </m:r>
          </m:sub>
          <m:sup>
            <m:r>
              <m:rPr>
                <m:sty m:val="p"/>
              </m:rPr>
              <w:rPr>
                <w:rFonts w:ascii="Cambria Math" w:eastAsia="SimSun" w:hAnsi="Cambria Math"/>
                <w:lang w:eastAsia="zh-CN"/>
              </w:rPr>
              <m:t>slot</m:t>
            </m:r>
          </m:sup>
        </m:sSubSup>
      </m:oMath>
      <w:r w:rsidRPr="00DC7FD7">
        <w:rPr>
          <w:rFonts w:eastAsia="SimSun"/>
          <w:lang w:eastAsia="zh-CN"/>
        </w:rPr>
        <w:t xml:space="preserve"> is the maximum number of DL PRS resources of positioning frequency layer i configured in a </w:t>
      </w:r>
      <w:proofErr w:type="gramStart"/>
      <w:r w:rsidRPr="00DC7FD7">
        <w:rPr>
          <w:rFonts w:eastAsia="SimSun"/>
          <w:lang w:eastAsia="zh-CN"/>
        </w:rPr>
        <w:t>slot,</w:t>
      </w:r>
      <w:proofErr w:type="gramEnd"/>
    </w:p>
    <w:p w14:paraId="38DC0DD1" w14:textId="77777777" w:rsidR="00DC7FD7" w:rsidRPr="00DC7FD7" w:rsidRDefault="00DC7FD7" w:rsidP="00DC7FD7">
      <w:pPr>
        <w:ind w:left="568" w:hanging="284"/>
        <w:rPr>
          <w:rFonts w:eastAsia="SimSun"/>
          <w:lang w:eastAsia="zh-CN"/>
        </w:rPr>
      </w:pPr>
      <w:r w:rsidRPr="00DC7FD7">
        <w:rPr>
          <w:rFonts w:eastAsia="SimSun"/>
          <w:lang w:eastAsia="zh-CN"/>
        </w:rPr>
        <w:tab/>
      </w:r>
      <m:oMath>
        <m:r>
          <m:rPr>
            <m:sty m:val="p"/>
          </m:rPr>
          <w:rPr>
            <w:rFonts w:ascii="Cambria Math" w:eastAsia="SimSun" w:hAnsi="Cambria Math"/>
            <w:lang w:eastAsia="zh-CN"/>
          </w:rPr>
          <m:t>{N,T}</m:t>
        </m:r>
      </m:oMath>
      <w:r w:rsidRPr="00DC7FD7">
        <w:rPr>
          <w:rFonts w:eastAsia="SimSun"/>
          <w:lang w:eastAsia="zh-CN"/>
        </w:rPr>
        <w:t xml:space="preserve"> is UE capability combination per band where N is a duration of DL PRS symbols in </w:t>
      </w:r>
      <w:proofErr w:type="spellStart"/>
      <w:r w:rsidRPr="00DC7FD7">
        <w:rPr>
          <w:rFonts w:eastAsia="SimSun"/>
          <w:lang w:eastAsia="zh-CN"/>
        </w:rPr>
        <w:t>ms</w:t>
      </w:r>
      <w:proofErr w:type="spellEnd"/>
      <w:r w:rsidRPr="00DC7FD7">
        <w:rPr>
          <w:rFonts w:eastAsia="SimSun"/>
          <w:lang w:eastAsia="zh-CN"/>
        </w:rPr>
        <w:t xml:space="preserve"> corresponding to </w:t>
      </w:r>
      <w:proofErr w:type="spellStart"/>
      <w:r w:rsidRPr="00DC7FD7">
        <w:rPr>
          <w:rFonts w:eastAsia="SimSun"/>
          <w:i/>
          <w:iCs/>
        </w:rPr>
        <w:t>durationOfPRS-ProcessingSysmbols</w:t>
      </w:r>
      <w:proofErr w:type="spellEnd"/>
      <w:r w:rsidRPr="00DC7FD7">
        <w:rPr>
          <w:rFonts w:eastAsia="SimSun"/>
          <w:lang w:eastAsia="zh-CN"/>
        </w:rPr>
        <w:t xml:space="preserve"> in TS 37.355 [34] processed every T </w:t>
      </w:r>
      <w:proofErr w:type="spellStart"/>
      <w:r w:rsidRPr="00DC7FD7">
        <w:rPr>
          <w:rFonts w:eastAsia="SimSun"/>
          <w:lang w:eastAsia="zh-CN"/>
        </w:rPr>
        <w:t>ms</w:t>
      </w:r>
      <w:proofErr w:type="spellEnd"/>
      <w:r w:rsidRPr="00DC7FD7">
        <w:rPr>
          <w:rFonts w:eastAsia="SimSun"/>
          <w:lang w:eastAsia="zh-CN"/>
        </w:rPr>
        <w:t xml:space="preserve"> corresponding to </w:t>
      </w:r>
      <w:proofErr w:type="spellStart"/>
      <w:r w:rsidRPr="00DC7FD7">
        <w:rPr>
          <w:rFonts w:eastAsia="SimSun"/>
          <w:i/>
          <w:iCs/>
        </w:rPr>
        <w:t>durationOfPRS-</w:t>
      </w:r>
      <w:r w:rsidRPr="00DC7FD7">
        <w:rPr>
          <w:rFonts w:eastAsia="SimSun"/>
          <w:i/>
          <w:iCs/>
        </w:rPr>
        <w:lastRenderedPageBreak/>
        <w:t>ProcessingSymbolsInEveryTms</w:t>
      </w:r>
      <w:proofErr w:type="spellEnd"/>
      <w:r w:rsidRPr="00DC7FD7">
        <w:rPr>
          <w:rFonts w:eastAsia="SimSun"/>
          <w:lang w:eastAsia="zh-CN"/>
        </w:rPr>
        <w:t xml:space="preserve"> in TS 37.355 [34] for a given maximum bandwidth supported by UE corresponding to </w:t>
      </w:r>
      <w:proofErr w:type="spellStart"/>
      <w:r w:rsidRPr="00DC7FD7">
        <w:rPr>
          <w:rFonts w:eastAsia="SimSun"/>
          <w:i/>
          <w:iCs/>
          <w:lang w:eastAsia="zh-CN"/>
        </w:rPr>
        <w:t>supportedBandwidthPRS</w:t>
      </w:r>
      <w:proofErr w:type="spellEnd"/>
      <w:r w:rsidRPr="00DC7FD7">
        <w:rPr>
          <w:rFonts w:eastAsia="SimSun"/>
          <w:lang w:eastAsia="zh-CN"/>
        </w:rPr>
        <w:t xml:space="preserve"> in clause 4.2.7.2 of TS 37.355 [34],</w:t>
      </w:r>
    </w:p>
    <w:p w14:paraId="6D0AE117" w14:textId="77777777" w:rsidR="00DC7FD7" w:rsidRPr="00DC7FD7" w:rsidRDefault="00DC7FD7" w:rsidP="00DC7FD7">
      <w:pPr>
        <w:ind w:left="568" w:hanging="284"/>
        <w:rPr>
          <w:rFonts w:eastAsia="SimSun"/>
          <w:lang w:eastAsia="zh-CN"/>
        </w:rPr>
      </w:pPr>
      <w:r w:rsidRPr="00DC7FD7">
        <w:rPr>
          <w:rFonts w:eastAsia="SimSun"/>
          <w:lang w:eastAsia="zh-CN"/>
        </w:rPr>
        <w:tab/>
      </w:r>
      <m:oMath>
        <m:r>
          <m:rPr>
            <m:sty m:val="p"/>
          </m:rPr>
          <w:rPr>
            <w:rFonts w:ascii="Cambria Math" w:eastAsia="SimSun" w:hAnsi="Cambria Math"/>
            <w:lang w:eastAsia="zh-CN"/>
          </w:rPr>
          <m:t>N’</m:t>
        </m:r>
      </m:oMath>
      <w:r w:rsidRPr="00DC7FD7">
        <w:rPr>
          <w:rFonts w:eastAsia="SimSun"/>
          <w:lang w:eastAsia="zh-CN"/>
        </w:rPr>
        <w:t xml:space="preserve"> is UE capability for number of DL PRS resources that it can process in a slot corresponding to </w:t>
      </w:r>
      <w:proofErr w:type="spellStart"/>
      <w:r w:rsidRPr="00DC7FD7">
        <w:rPr>
          <w:rFonts w:eastAsia="SimSun"/>
          <w:i/>
          <w:iCs/>
        </w:rPr>
        <w:t>maxNumOfDL</w:t>
      </w:r>
      <w:proofErr w:type="spellEnd"/>
      <w:r w:rsidRPr="00DC7FD7">
        <w:rPr>
          <w:rFonts w:eastAsia="SimSun"/>
          <w:i/>
          <w:iCs/>
        </w:rPr>
        <w:t>-PRS-</w:t>
      </w:r>
      <w:proofErr w:type="spellStart"/>
      <w:r w:rsidRPr="00DC7FD7">
        <w:rPr>
          <w:rFonts w:eastAsia="SimSun"/>
          <w:i/>
          <w:iCs/>
        </w:rPr>
        <w:t>ResProcessedPerSlot</w:t>
      </w:r>
      <w:proofErr w:type="spellEnd"/>
      <w:r w:rsidRPr="00DC7FD7">
        <w:rPr>
          <w:rFonts w:eastAsia="SimSun"/>
          <w:lang w:eastAsia="zh-CN"/>
        </w:rPr>
        <w:t xml:space="preserve"> as specified in clause </w:t>
      </w:r>
      <w:proofErr w:type="gramStart"/>
      <w:r w:rsidRPr="00DC7FD7">
        <w:rPr>
          <w:rFonts w:eastAsia="SimSun"/>
          <w:lang w:eastAsia="zh-CN"/>
        </w:rPr>
        <w:t>6.4.3  of</w:t>
      </w:r>
      <w:proofErr w:type="gramEnd"/>
      <w:r w:rsidRPr="00DC7FD7">
        <w:rPr>
          <w:rFonts w:eastAsia="SimSun"/>
          <w:lang w:eastAsia="zh-CN"/>
        </w:rPr>
        <w:t xml:space="preserve"> TS 37.355 [34],</w:t>
      </w:r>
    </w:p>
    <w:p w14:paraId="556A2B36" w14:textId="77777777" w:rsidR="00DC7FD7" w:rsidRPr="00DC7FD7" w:rsidRDefault="00DC7FD7" w:rsidP="00DC7FD7">
      <w:pPr>
        <w:ind w:left="568" w:hanging="284"/>
        <w:rPr>
          <w:rFonts w:eastAsia="SimSun"/>
        </w:rPr>
      </w:pPr>
      <w:r w:rsidRPr="00DC7FD7">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DC7FD7">
        <w:rPr>
          <w:rFonts w:eastAsia="SimSun"/>
        </w:rPr>
        <w:t xml:space="preserve"> is the number of UE Rx-Tx time difference measurement samples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DC7FD7">
        <w:rPr>
          <w:rFonts w:eastAsia="SimSun"/>
        </w:rPr>
        <w:t xml:space="preserve">= </w:t>
      </w:r>
      <w:proofErr w:type="gramStart"/>
      <w:r w:rsidRPr="00DC7FD7">
        <w:rPr>
          <w:rFonts w:eastAsia="SimSun"/>
        </w:rPr>
        <w:t>4,</w:t>
      </w:r>
      <w:proofErr w:type="gramEnd"/>
    </w:p>
    <w:p w14:paraId="65089A32" w14:textId="77777777" w:rsidR="00DC7FD7" w:rsidRPr="00DC7FD7" w:rsidRDefault="00DC7FD7" w:rsidP="00DC7FD7">
      <w:pPr>
        <w:ind w:left="568" w:hanging="284"/>
        <w:rPr>
          <w:rFonts w:eastAsia="SimSun"/>
          <w:lang w:eastAsia="zh-CN"/>
        </w:rPr>
      </w:pPr>
      <w:r w:rsidRPr="00DC7FD7">
        <w:rPr>
          <w:rFonts w:eastAsia="SimSun"/>
        </w:rPr>
        <w:tab/>
      </w:r>
      <m:oMath>
        <m:sSub>
          <m:sSubPr>
            <m:ctrlPr>
              <w:rPr>
                <w:rFonts w:ascii="Cambria Math" w:eastAsia="SimSun" w:hAnsi="Cambria Math"/>
                <w:i/>
              </w:rPr>
            </m:ctrlPr>
          </m:sSubPr>
          <m:e>
            <m:r>
              <m:rPr>
                <m:nor/>
              </m:rPr>
              <w:rPr>
                <w:rFonts w:ascii="Cambria Math" w:eastAsia="SimSun" w:hAnsi="Cambria Math"/>
                <w:i/>
              </w:rPr>
              <m:t>T</m:t>
            </m:r>
          </m:e>
          <m:sub>
            <m:r>
              <m:rPr>
                <m:nor/>
              </m:rPr>
              <w:rPr>
                <w:rFonts w:ascii="Cambria Math" w:eastAsia="SimSun" w:hAnsi="Cambria Math"/>
                <w:i/>
              </w:rPr>
              <m:t>last,i</m:t>
            </m:r>
          </m:sub>
        </m:sSub>
      </m:oMath>
      <w:r w:rsidRPr="00DC7FD7">
        <w:rPr>
          <w:rFonts w:ascii="Cambria Math" w:eastAsia="SimSun" w:hAnsi="Cambria Math"/>
          <w:i/>
        </w:rPr>
        <w:t xml:space="preserve"> </w:t>
      </w:r>
      <w:r w:rsidRPr="00DC7FD7">
        <w:rPr>
          <w:rFonts w:eastAsia="SimSun"/>
        </w:rPr>
        <w:t xml:space="preserve">is the measurement duration for the last UE Rx-Tx time difference measurement sample in the positioning layer i, including the sampling time and processing time, </w:t>
      </w:r>
      <m:oMath>
        <m:sSub>
          <m:sSubPr>
            <m:ctrlPr>
              <w:rPr>
                <w:rFonts w:ascii="Cambria Math" w:eastAsia="SimSun" w:hAnsi="Cambria Math"/>
                <w:i/>
              </w:rPr>
            </m:ctrlPr>
          </m:sSubPr>
          <m:e>
            <m:r>
              <m:rPr>
                <m:nor/>
              </m:rPr>
              <w:rPr>
                <w:rFonts w:ascii="Cambria Math" w:eastAsia="SimSun" w:hAnsi="Cambria Math"/>
                <w:i/>
              </w:rPr>
              <m:t>T</m:t>
            </m:r>
          </m:e>
          <m:sub>
            <w:proofErr w:type="gramStart"/>
            <m:r>
              <m:rPr>
                <m:nor/>
              </m:rPr>
              <w:rPr>
                <w:rFonts w:ascii="Cambria Math" w:eastAsia="SimSun" w:hAnsi="Cambria Math"/>
                <w:i/>
              </w:rPr>
              <m:t>last,i</m:t>
            </m:r>
            <w:proofErr w:type="gramEnd"/>
          </m:sub>
        </m:sSub>
      </m:oMath>
      <w:r w:rsidRPr="00DC7FD7">
        <w:rPr>
          <w:rFonts w:ascii="Cambria Math" w:eastAsia="SimSun" w:hAnsi="Cambria Math"/>
          <w:i/>
        </w:rPr>
        <w:t xml:space="preserve"> =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i/>
              </w:rPr>
              <m:t>i</m:t>
            </m:r>
          </m:sub>
        </m:sSub>
      </m:oMath>
      <w:r w:rsidRPr="00DC7FD7">
        <w:rPr>
          <w:rFonts w:ascii="Cambria Math" w:eastAsia="SimSun" w:hAnsi="Cambria Math"/>
          <w:i/>
        </w:rPr>
        <w:t xml:space="preserve"> +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DC7FD7">
        <w:rPr>
          <w:rFonts w:eastAsia="SimSun"/>
        </w:rPr>
        <w:t xml:space="preserve"> ,</w:t>
      </w:r>
    </w:p>
    <w:p w14:paraId="1610595E" w14:textId="77777777" w:rsidR="00DC7FD7" w:rsidRPr="00DC7FD7" w:rsidRDefault="00DC7FD7" w:rsidP="00DC7FD7">
      <w:pPr>
        <w:ind w:left="568" w:hanging="284"/>
        <w:rPr>
          <w:rFonts w:eastAsia="SimSun"/>
          <w:lang w:eastAsia="zh-CN"/>
        </w:rPr>
      </w:pPr>
      <w:r w:rsidRPr="00DC7FD7">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oMath>
      <w:r w:rsidRPr="00DC7FD7">
        <w:rPr>
          <w:rFonts w:eastAsia="SimSun"/>
          <w:lang w:eastAsia="zh-CN"/>
        </w:rPr>
        <w:t xml:space="preserve"> is </w:t>
      </w:r>
      <w:r w:rsidRPr="00DC7FD7">
        <w:rPr>
          <w:rFonts w:eastAsia="SimSun"/>
        </w:rPr>
        <w:t>periodicity of UE Rx-Tx time difference measurement in</w:t>
      </w:r>
      <w:r w:rsidRPr="00DC7FD7">
        <w:rPr>
          <w:rFonts w:eastAsia="SimSun"/>
          <w:lang w:eastAsia="zh-CN"/>
        </w:rPr>
        <w:t xml:space="preserve"> positioning frequency layer </w:t>
      </w:r>
      <w:r w:rsidRPr="00DC7FD7">
        <w:rPr>
          <w:rFonts w:eastAsia="SimSun"/>
          <w:i/>
          <w:lang w:eastAsia="zh-CN"/>
        </w:rPr>
        <w:t>i</w:t>
      </w:r>
      <w:r w:rsidRPr="00DC7FD7">
        <w:rPr>
          <w:rFonts w:eastAsia="SimSun"/>
          <w:lang w:eastAsia="zh-CN"/>
        </w:rPr>
        <w:t xml:space="preserve">: </w:t>
      </w:r>
    </w:p>
    <w:p w14:paraId="0C411F87" w14:textId="77777777" w:rsidR="00DC7FD7" w:rsidRPr="00DC7FD7" w:rsidRDefault="00DC7FD7" w:rsidP="00DC7FD7">
      <w:pPr>
        <w:keepLines/>
        <w:tabs>
          <w:tab w:val="center" w:pos="4536"/>
          <w:tab w:val="right" w:pos="9072"/>
        </w:tabs>
        <w:rPr>
          <w:rFonts w:eastAsia="SimSun"/>
          <w:noProof/>
          <w:lang w:eastAsia="zh-CN"/>
        </w:rPr>
      </w:pPr>
      <w:r w:rsidRPr="00DC7FD7">
        <w:rPr>
          <w:rFonts w:eastAsia="SimSun"/>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r>
          <m:rPr>
            <m:sty m:val="p"/>
          </m:rPr>
          <w:rPr>
            <w:rFonts w:ascii="Cambria Math" w:eastAsia="SimSun" w:hAnsi="Cambria Math"/>
            <w:noProof/>
          </w:rPr>
          <m:t xml:space="preserve"> </m:t>
        </m:r>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i</m:t>
                    </m:r>
                  </m:sub>
                </m:sSub>
              </m:num>
              <m:den>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den>
            </m:f>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oMath>
    </w:p>
    <w:p w14:paraId="3963303F" w14:textId="77777777" w:rsidR="00DC7FD7" w:rsidRPr="00DC7FD7" w:rsidRDefault="00DC7FD7" w:rsidP="00DC7FD7">
      <w:pPr>
        <w:rPr>
          <w:rFonts w:eastAsia="SimSun"/>
        </w:rPr>
      </w:pPr>
      <w:proofErr w:type="gramStart"/>
      <w:r w:rsidRPr="00DC7FD7">
        <w:rPr>
          <w:rFonts w:eastAsia="SimSun"/>
        </w:rPr>
        <w:t>where</w:t>
      </w:r>
      <w:proofErr w:type="gramEnd"/>
    </w:p>
    <w:p w14:paraId="2D3EAF30" w14:textId="77777777" w:rsidR="00DC7FD7" w:rsidRPr="00DC7FD7" w:rsidRDefault="006C3477" w:rsidP="00DC7FD7">
      <w:pPr>
        <w:ind w:left="568" w:hanging="284"/>
        <w:rPr>
          <w:rFonts w:eastAsia="SimSun"/>
        </w:rPr>
      </w:pP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00DC7FD7" w:rsidRPr="00DC7FD7">
        <w:rPr>
          <w:rFonts w:eastAsia="SimSun"/>
        </w:rPr>
        <w:tab/>
        <w:t xml:space="preserve">corresponds to </w:t>
      </w:r>
      <w:proofErr w:type="spellStart"/>
      <w:r w:rsidR="00DC7FD7" w:rsidRPr="00DC7FD7">
        <w:rPr>
          <w:rFonts w:eastAsia="SimSun"/>
        </w:rPr>
        <w:t>durationOfPRS-ProcessingSymbolsInEveryTms</w:t>
      </w:r>
      <w:proofErr w:type="spellEnd"/>
      <w:r w:rsidR="00DC7FD7" w:rsidRPr="00DC7FD7">
        <w:rPr>
          <w:rFonts w:eastAsia="SimSun"/>
        </w:rPr>
        <w:t xml:space="preserve"> in TS 37.355 [34],</w:t>
      </w:r>
    </w:p>
    <w:p w14:paraId="58D39728" w14:textId="77777777" w:rsidR="00DC7FD7" w:rsidRPr="00DC7FD7" w:rsidRDefault="00DC7FD7" w:rsidP="00DC7FD7">
      <w:pPr>
        <w:ind w:left="568" w:hanging="284"/>
        <w:rPr>
          <w:rFonts w:eastAsia="SimSun"/>
          <w:lang w:eastAsia="zh-CN"/>
        </w:rPr>
      </w:pPr>
      <w:r w:rsidRPr="00DC7FD7">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e>
        </m:d>
      </m:oMath>
      <w:r w:rsidRPr="00DC7FD7">
        <w:rPr>
          <w:rFonts w:eastAsia="SimSun"/>
        </w:rPr>
        <w:t xml:space="preserve">, the least common multiple between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PRS,i</m:t>
            </m:r>
          </m:sub>
        </m:sSub>
      </m:oMath>
      <w:r w:rsidRPr="00DC7FD7">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DC7FD7">
        <w:rPr>
          <w:rFonts w:eastAsia="SimSun"/>
          <w:lang w:eastAsia="zh-CN"/>
        </w:rPr>
        <w:t xml:space="preserve"> </w:t>
      </w:r>
      <w:r w:rsidRPr="00DC7FD7">
        <w:rPr>
          <w:rFonts w:eastAsia="SimSun"/>
        </w:rPr>
        <w:tab/>
      </w:r>
      <w:r w:rsidRPr="00DC7FD7">
        <w:rPr>
          <w:rFonts w:eastAsia="SimSun"/>
          <w:lang w:eastAsia="zh-CN"/>
        </w:rPr>
        <w:t xml:space="preserve"> </w:t>
      </w:r>
    </w:p>
    <w:p w14:paraId="485AC7C0" w14:textId="77777777" w:rsidR="00DC7FD7" w:rsidRPr="00DC7FD7" w:rsidRDefault="00DC7FD7" w:rsidP="00DC7FD7">
      <w:pPr>
        <w:ind w:left="568" w:hanging="284"/>
        <w:rPr>
          <w:rFonts w:eastAsia="SimSun"/>
        </w:rPr>
      </w:pPr>
      <w:r w:rsidRPr="00DC7FD7">
        <w:rPr>
          <w:rFonts w:eastAsia="SimSun"/>
        </w:rPr>
        <w:tab/>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DC7FD7">
        <w:rPr>
          <w:rFonts w:eastAsia="SimSun"/>
          <w:lang w:eastAsia="zh-CN"/>
        </w:rPr>
        <w:t xml:space="preserve"> is the measurement gap repetition periodicity in positioning frequency layer i.</w:t>
      </w:r>
    </w:p>
    <w:p w14:paraId="5DADF201" w14:textId="77777777" w:rsidR="00DC7FD7" w:rsidRPr="00DC7FD7" w:rsidRDefault="006C3477" w:rsidP="00DC7FD7">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00DC7FD7" w:rsidRPr="00DC7FD7">
        <w:rPr>
          <w:rFonts w:eastAsia="SimSun"/>
          <w:lang w:eastAsia="zh-CN"/>
        </w:rPr>
        <w:t xml:space="preserve"> is the PRS resource periodicity in positioning frequency layer </w:t>
      </w:r>
      <w:r w:rsidR="00DC7FD7" w:rsidRPr="00DC7FD7">
        <w:rPr>
          <w:rFonts w:eastAsia="SimSun"/>
          <w:i/>
          <w:lang w:eastAsia="zh-CN"/>
        </w:rPr>
        <w:t>i</w:t>
      </w:r>
      <w:r w:rsidR="00DC7FD7" w:rsidRPr="00DC7FD7">
        <w:rPr>
          <w:rFonts w:eastAsia="SimSun"/>
          <w:lang w:eastAsia="zh-CN"/>
        </w:rPr>
        <w:t xml:space="preserve">. </w:t>
      </w:r>
      <w:r w:rsidR="00DC7FD7" w:rsidRPr="00DC7FD7">
        <w:rPr>
          <w:rFonts w:eastAsia="SimSun"/>
        </w:rPr>
        <w:t xml:space="preserve">If the positioning frequency layer </w:t>
      </w:r>
      <w:r w:rsidR="00DC7FD7" w:rsidRPr="00DC7FD7">
        <w:rPr>
          <w:rFonts w:eastAsia="SimSun"/>
          <w:i/>
          <w:iCs/>
        </w:rPr>
        <w:t>i</w:t>
      </w:r>
      <w:r w:rsidR="00DC7FD7" w:rsidRPr="00DC7FD7">
        <w:rPr>
          <w:rFonts w:eastAsia="SimSun"/>
        </w:rPr>
        <w:t xml:space="preserve"> has more than one DL PRS resource sets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DC7FD7" w:rsidRPr="00DC7FD7">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00DC7FD7" w:rsidRPr="00DC7FD7">
        <w:rPr>
          <w:rFonts w:eastAsia="SimSun"/>
        </w:rPr>
        <w:t xml:space="preserve"> among DL PRS resource sets is used to derive the measurement period of that positioning frequency layer. </w:t>
      </w:r>
    </w:p>
    <w:p w14:paraId="752A07B9" w14:textId="77777777" w:rsidR="00DC7FD7" w:rsidRPr="00DC7FD7" w:rsidRDefault="006C3477" w:rsidP="00DC7FD7">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DC7FD7" w:rsidRPr="00DC7FD7">
        <w:rPr>
          <w:rFonts w:eastAsia="SimSun" w:hint="eastAsia"/>
          <w:lang w:eastAsia="zh-CN"/>
        </w:rPr>
        <w:t xml:space="preserve"> </w:t>
      </w:r>
      <w:r w:rsidR="00DC7FD7" w:rsidRPr="00DC7FD7">
        <w:rPr>
          <w:rFonts w:eastAsia="SimSun"/>
          <w:lang w:eastAsia="zh-CN"/>
        </w:rPr>
        <w:t xml:space="preserve">is the periodicity of PRS resource sets given by the higher-layer parameter </w:t>
      </w:r>
      <w:r w:rsidR="00DC7FD7" w:rsidRPr="00DC7FD7">
        <w:rPr>
          <w:rFonts w:eastAsia="SimSun"/>
          <w:i/>
          <w:lang w:eastAsia="zh-CN"/>
        </w:rPr>
        <w:t>DL-PRS-</w:t>
      </w:r>
      <w:proofErr w:type="gramStart"/>
      <w:r w:rsidR="00DC7FD7" w:rsidRPr="00DC7FD7">
        <w:rPr>
          <w:rFonts w:eastAsia="SimSun"/>
          <w:i/>
          <w:lang w:eastAsia="zh-CN"/>
        </w:rPr>
        <w:t>Periodicity</w:t>
      </w:r>
      <w:r w:rsidR="00DC7FD7" w:rsidRPr="00DC7FD7">
        <w:rPr>
          <w:rFonts w:eastAsia="SimSun"/>
          <w:lang w:eastAsia="zh-CN"/>
        </w:rPr>
        <w:t>.</w:t>
      </w:r>
      <w:proofErr w:type="gramEnd"/>
    </w:p>
    <w:p w14:paraId="68772B9B" w14:textId="77777777" w:rsidR="00DC7FD7" w:rsidRPr="00DC7FD7" w:rsidRDefault="006C3477" w:rsidP="00DC7FD7">
      <w:pPr>
        <w:ind w:leftChars="50" w:left="100" w:firstLineChars="200" w:firstLine="400"/>
        <w:rPr>
          <w:rFonts w:eastAsia="SimSun"/>
          <w:lang w:val="en-US"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DC7FD7" w:rsidRPr="00DC7FD7">
        <w:rPr>
          <w:rFonts w:eastAsia="SimSun"/>
        </w:rPr>
        <w:t xml:space="preserve"> is the scaling factor considering PRS resource </w:t>
      </w:r>
      <w:proofErr w:type="gramStart"/>
      <w:r w:rsidR="00DC7FD7" w:rsidRPr="00DC7FD7">
        <w:rPr>
          <w:rFonts w:eastAsia="SimSun"/>
        </w:rPr>
        <w:t>muting.</w:t>
      </w:r>
      <w:proofErr w:type="gramEnd"/>
      <w:r w:rsidR="00DC7FD7" w:rsidRPr="00DC7FD7">
        <w:rPr>
          <w:rFonts w:eastAsia="SimSun"/>
        </w:rPr>
        <w:t xml:space="preserve"> If </w:t>
      </w:r>
      <w:r w:rsidR="00DC7FD7" w:rsidRPr="00DC7FD7">
        <w:rPr>
          <w:rFonts w:eastAsia="SimSun"/>
          <w:lang w:val="en-US"/>
        </w:rPr>
        <w:t xml:space="preserve">bitmap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b</m:t>
                </m:r>
              </m:e>
              <m:sup>
                <m:r>
                  <w:rPr>
                    <w:rFonts w:ascii="Cambria Math" w:eastAsia="SimSun" w:hAnsi="Cambria Math"/>
                    <w:lang w:val="en-US"/>
                  </w:rPr>
                  <m:t>1</m:t>
                </m:r>
              </m:sup>
            </m:sSup>
          </m:e>
        </m:d>
      </m:oMath>
      <w:r w:rsidR="00DC7FD7" w:rsidRPr="00DC7FD7">
        <w:rPr>
          <w:rFonts w:eastAsia="SimSun" w:hint="eastAsia"/>
          <w:lang w:val="en-US" w:eastAsia="zh-CN"/>
        </w:rPr>
        <w:t xml:space="preserve"> </w:t>
      </w:r>
      <w:r w:rsidR="00DC7FD7" w:rsidRPr="00DC7FD7">
        <w:rPr>
          <w:rFonts w:eastAsia="SimSun"/>
          <w:lang w:val="en-US" w:eastAsia="zh-CN"/>
        </w:rPr>
        <w:t xml:space="preserve"> for </w:t>
      </w:r>
      <w:r w:rsidR="00DC7FD7" w:rsidRPr="00DC7FD7">
        <w:rPr>
          <w:rFonts w:eastAsia="SimSun"/>
        </w:rPr>
        <w:t xml:space="preserve">higher-layer parameter </w:t>
      </w:r>
      <w:r w:rsidR="00DC7FD7" w:rsidRPr="00DC7FD7">
        <w:rPr>
          <w:rFonts w:eastAsia="SimSun"/>
          <w:i/>
          <w:lang w:val="en-US"/>
        </w:rPr>
        <w:t>DL-PRS-</w:t>
      </w:r>
      <w:proofErr w:type="spellStart"/>
      <w:r w:rsidR="00DC7FD7" w:rsidRPr="00DC7FD7">
        <w:rPr>
          <w:rFonts w:eastAsia="SimSun"/>
          <w:i/>
          <w:lang w:val="en-US"/>
        </w:rPr>
        <w:t>MutingPattern</w:t>
      </w:r>
      <w:proofErr w:type="spellEnd"/>
      <w:r w:rsidR="00DC7FD7" w:rsidRPr="00DC7FD7">
        <w:rPr>
          <w:rFonts w:eastAsia="SimSun"/>
          <w:lang w:val="en-US"/>
        </w:rPr>
        <w:t xml:space="preserve"> is provided</w:t>
      </w:r>
      <w:r w:rsidR="00DC7FD7" w:rsidRPr="00DC7FD7">
        <w:rPr>
          <w:rFonts w:eastAsia="SimSun"/>
          <w:lang w:val="en-US"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≤10240ms</m:t>
        </m:r>
      </m:oMath>
      <w:r w:rsidR="00DC7FD7" w:rsidRPr="00DC7FD7">
        <w:rPr>
          <w:rFonts w:eastAsia="SimSun"/>
          <w:lang w:val="en-US"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DC7FD7" w:rsidRPr="00DC7FD7">
        <w:rPr>
          <w:rFonts w:eastAsia="SimSun"/>
          <w:lang w:eastAsia="zh-CN"/>
        </w:rPr>
        <w:t xml:space="preserve">; otherwise, if </w:t>
      </w:r>
      <w:r w:rsidR="00DC7FD7" w:rsidRPr="00DC7FD7">
        <w:rPr>
          <w:rFonts w:eastAsia="SimSun"/>
          <w:lang w:val="en-US"/>
        </w:rPr>
        <w:t xml:space="preserve">bitmap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b</m:t>
                </m:r>
              </m:e>
              <m:sup>
                <m:r>
                  <w:rPr>
                    <w:rFonts w:ascii="Cambria Math" w:eastAsia="SimSun" w:hAnsi="Cambria Math"/>
                    <w:lang w:val="en-US"/>
                  </w:rPr>
                  <m:t>1</m:t>
                </m:r>
              </m:sup>
            </m:sSup>
          </m:e>
        </m:d>
      </m:oMath>
      <w:r w:rsidR="00DC7FD7" w:rsidRPr="00DC7FD7">
        <w:rPr>
          <w:rFonts w:eastAsia="SimSun" w:hint="eastAsia"/>
          <w:lang w:val="en-US" w:eastAsia="zh-CN"/>
        </w:rPr>
        <w:t xml:space="preserve"> </w:t>
      </w:r>
      <w:r w:rsidR="00DC7FD7" w:rsidRPr="00DC7FD7">
        <w:rPr>
          <w:rFonts w:eastAsia="SimSun"/>
          <w:lang w:val="en-US" w:eastAsia="zh-CN"/>
        </w:rPr>
        <w:t xml:space="preserve">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DC7FD7" w:rsidRPr="00DC7FD7">
        <w:rPr>
          <w:rFonts w:eastAsia="SimSun" w:hint="eastAsia"/>
          <w:lang w:eastAsia="zh-CN"/>
        </w:rPr>
        <w:t>,</w:t>
      </w:r>
      <w:r w:rsidR="00DC7FD7" w:rsidRPr="00DC7FD7">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DC7FD7" w:rsidRPr="00DC7FD7">
        <w:rPr>
          <w:rFonts w:eastAsia="SimSun" w:hint="eastAsia"/>
          <w:lang w:eastAsia="zh-CN"/>
        </w:rPr>
        <w:t>.</w:t>
      </w:r>
      <w:r w:rsidR="00DC7FD7" w:rsidRPr="00DC7FD7">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DC7FD7" w:rsidRPr="00DC7FD7">
        <w:rPr>
          <w:rFonts w:eastAsia="SimSun" w:hint="eastAsia"/>
          <w:lang w:eastAsia="zh-CN"/>
        </w:rPr>
        <w:t xml:space="preserve"> </w:t>
      </w:r>
      <w:r w:rsidR="00DC7FD7" w:rsidRPr="00DC7FD7">
        <w:rPr>
          <w:rFonts w:eastAsia="SimSun"/>
          <w:lang w:eastAsia="zh-CN"/>
        </w:rPr>
        <w:t xml:space="preserve">is the muting repetition factor given by the higher-layer parameter </w:t>
      </w:r>
      <w:r w:rsidR="00DC7FD7" w:rsidRPr="00DC7FD7">
        <w:rPr>
          <w:rFonts w:eastAsia="SimSun"/>
          <w:i/>
          <w:lang w:eastAsia="zh-CN"/>
        </w:rPr>
        <w:t>DL-PRS-</w:t>
      </w:r>
      <w:proofErr w:type="spellStart"/>
      <w:r w:rsidR="00DC7FD7" w:rsidRPr="00DC7FD7">
        <w:rPr>
          <w:rFonts w:eastAsia="SimSun"/>
          <w:i/>
          <w:lang w:eastAsia="zh-CN"/>
        </w:rPr>
        <w:t>MutingBitRepetitionFactor</w:t>
      </w:r>
      <w:proofErr w:type="spellEnd"/>
      <w:r w:rsidR="00DC7FD7" w:rsidRPr="00DC7FD7">
        <w:rPr>
          <w:rFonts w:eastAsia="SimSun"/>
          <w:lang w:eastAsia="zh-CN"/>
        </w:rPr>
        <w:t xml:space="preserve">, and L is the size of the bitmap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b</m:t>
                </m:r>
              </m:e>
              <m:sup>
                <m:r>
                  <w:rPr>
                    <w:rFonts w:ascii="Cambria Math" w:eastAsia="SimSun" w:hAnsi="Cambria Math"/>
                    <w:lang w:val="en-US"/>
                  </w:rPr>
                  <m:t>1</m:t>
                </m:r>
              </m:sup>
            </m:sSup>
          </m:e>
        </m:d>
      </m:oMath>
      <w:r w:rsidR="00DC7FD7" w:rsidRPr="00DC7FD7">
        <w:rPr>
          <w:rFonts w:eastAsia="SimSun"/>
          <w:lang w:val="en-US" w:eastAsia="zh-CN"/>
        </w:rPr>
        <w:t>.</w:t>
      </w:r>
    </w:p>
    <w:p w14:paraId="3ED0CCA0" w14:textId="77777777" w:rsidR="00DC7FD7" w:rsidRPr="00DC7FD7" w:rsidRDefault="00DC7FD7" w:rsidP="00DC7FD7">
      <w:pPr>
        <w:keepLines/>
        <w:ind w:left="1135" w:hanging="851"/>
        <w:rPr>
          <w:rFonts w:eastAsia="SimSun"/>
          <w:lang w:eastAsia="zh-CN"/>
        </w:rPr>
      </w:pPr>
      <w:r w:rsidRPr="00DC7FD7">
        <w:rPr>
          <w:rFonts w:eastAsia="SimSun"/>
          <w:lang w:eastAsia="zh-CN"/>
        </w:rPr>
        <w:t>Note:</w:t>
      </w:r>
      <w:r w:rsidRPr="00DC7FD7">
        <w:rPr>
          <w:rFonts w:eastAsia="SimSun"/>
          <w:lang w:eastAsia="zh-CN"/>
        </w:rPr>
        <w:tab/>
        <w:t xml:space="preserve">For the purpose of calculating </w:t>
      </w:r>
      <w:proofErr w:type="spellStart"/>
      <w:proofErr w:type="gramStart"/>
      <w:r w:rsidRPr="00DC7FD7">
        <w:rPr>
          <w:rFonts w:eastAsia="SimSun"/>
          <w:lang w:eastAsia="zh-CN"/>
        </w:rPr>
        <w:t>T</w:t>
      </w:r>
      <w:r w:rsidRPr="00DC7FD7">
        <w:rPr>
          <w:rFonts w:eastAsia="SimSun"/>
          <w:vertAlign w:val="subscript"/>
          <w:lang w:eastAsia="zh-CN"/>
        </w:rPr>
        <w:t>PRS,i</w:t>
      </w:r>
      <w:proofErr w:type="spellEnd"/>
      <w:proofErr w:type="gramEnd"/>
      <w:r w:rsidRPr="00DC7FD7">
        <w:rPr>
          <w:rFonts w:eastAsia="SimSun"/>
          <w:lang w:eastAsia="zh-CN"/>
        </w:rPr>
        <w:t xml:space="preserve">, only the PRS resources fully or partially covered by the MG are considered. </w:t>
      </w:r>
    </w:p>
    <w:p w14:paraId="6B46DE81" w14:textId="77777777" w:rsidR="00DC7FD7" w:rsidRPr="00DC7FD7" w:rsidRDefault="00DC7FD7" w:rsidP="00DC7FD7">
      <w:pPr>
        <w:rPr>
          <w:rFonts w:eastAsia="SimSun"/>
          <w:iCs/>
          <w:noProof/>
        </w:rPr>
      </w:pPr>
      <w:r w:rsidRPr="00DC7FD7">
        <w:rPr>
          <w:rFonts w:eastAsia="SimSun"/>
        </w:rPr>
        <w:t xml:space="preserve">The time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t>
            </m:r>
          </m:sub>
        </m:sSub>
      </m:oMath>
      <w:r w:rsidRPr="00DC7FD7">
        <w:rPr>
          <w:rFonts w:eastAsia="SimSun"/>
        </w:rPr>
        <w:t xml:space="preserve"> starts from the first MG instance aligned with DL PRS resources in the assistance data after both the </w:t>
      </w:r>
      <w:r w:rsidRPr="00DC7FD7">
        <w:rPr>
          <w:rFonts w:eastAsia="SimSun"/>
          <w:i/>
        </w:rPr>
        <w:t>NR-Multi-RTT-</w:t>
      </w:r>
      <w:proofErr w:type="spellStart"/>
      <w:r w:rsidRPr="00DC7FD7">
        <w:rPr>
          <w:rFonts w:eastAsia="SimSun"/>
          <w:i/>
        </w:rPr>
        <w:t>Request</w:t>
      </w:r>
      <w:r w:rsidRPr="00DC7FD7">
        <w:rPr>
          <w:rFonts w:eastAsia="SimSun"/>
          <w:i/>
          <w:noProof/>
        </w:rPr>
        <w:t>LocationInformation</w:t>
      </w:r>
      <w:proofErr w:type="spellEnd"/>
      <w:r w:rsidRPr="00DC7FD7">
        <w:rPr>
          <w:rFonts w:eastAsia="SimSun"/>
          <w:i/>
          <w:noProof/>
        </w:rPr>
        <w:t xml:space="preserve"> </w:t>
      </w:r>
      <w:r w:rsidRPr="00DC7FD7">
        <w:rPr>
          <w:rFonts w:eastAsia="SimSun"/>
          <w:iCs/>
          <w:noProof/>
        </w:rPr>
        <w:t xml:space="preserve">message and </w:t>
      </w:r>
      <w:r w:rsidRPr="00DC7FD7">
        <w:rPr>
          <w:rFonts w:eastAsia="SimSun"/>
          <w:i/>
        </w:rPr>
        <w:t>NR-Multi-RTT-</w:t>
      </w:r>
      <w:proofErr w:type="spellStart"/>
      <w:r w:rsidRPr="00DC7FD7">
        <w:rPr>
          <w:rFonts w:eastAsia="SimSun"/>
          <w:i/>
        </w:rPr>
        <w:t>Provide</w:t>
      </w:r>
      <w:r w:rsidRPr="00DC7FD7">
        <w:rPr>
          <w:rFonts w:eastAsia="SimSun"/>
          <w:i/>
          <w:noProof/>
        </w:rPr>
        <w:t>AssistanceData</w:t>
      </w:r>
      <w:proofErr w:type="spellEnd"/>
      <w:r w:rsidRPr="00DC7FD7">
        <w:rPr>
          <w:rFonts w:eastAsia="SimSun"/>
          <w:i/>
          <w:noProof/>
        </w:rPr>
        <w:t xml:space="preserve"> </w:t>
      </w:r>
      <w:r w:rsidRPr="00DC7FD7">
        <w:rPr>
          <w:rFonts w:eastAsia="SimSun"/>
          <w:iCs/>
          <w:noProof/>
        </w:rPr>
        <w:t xml:space="preserve">message </w:t>
      </w:r>
      <w:r w:rsidRPr="00DC7FD7">
        <w:rPr>
          <w:rFonts w:eastAsia="SimSun"/>
          <w:iCs/>
        </w:rPr>
        <w:t>from LMF via LPP [34]</w:t>
      </w:r>
      <w:r w:rsidRPr="00DC7FD7">
        <w:rPr>
          <w:rFonts w:eastAsia="SimSun"/>
          <w:iCs/>
          <w:noProof/>
        </w:rPr>
        <w:t xml:space="preserve"> are delivered to the physical layer of UE.</w:t>
      </w:r>
    </w:p>
    <w:p w14:paraId="18D2E68A" w14:textId="77777777" w:rsidR="00DC7FD7" w:rsidRPr="00DC7FD7" w:rsidRDefault="00DC7FD7" w:rsidP="00DC7FD7">
      <w:pPr>
        <w:keepLines/>
        <w:ind w:left="1135" w:hanging="851"/>
        <w:rPr>
          <w:rFonts w:eastAsia="SimSun"/>
          <w:lang w:eastAsia="zh-CN"/>
        </w:rPr>
      </w:pPr>
      <w:r w:rsidRPr="00DC7FD7">
        <w:rPr>
          <w:rFonts w:eastAsia="SimSun" w:hint="eastAsia"/>
          <w:lang w:eastAsia="zh-CN"/>
        </w:rPr>
        <w:t>N</w:t>
      </w:r>
      <w:r w:rsidRPr="00DC7FD7">
        <w:rPr>
          <w:rFonts w:eastAsia="SimSun"/>
          <w:lang w:eastAsia="zh-CN"/>
        </w:rPr>
        <w:t>ote:</w:t>
      </w:r>
      <w:r w:rsidRPr="00DC7FD7">
        <w:rPr>
          <w:rFonts w:eastAsia="SimSun"/>
          <w:lang w:eastAsia="zh-CN"/>
        </w:rPr>
        <w:tab/>
        <w:t>No per-positioning frequency layer requirement is applied in scenarios when multiple positioning frequency layers are configured.</w:t>
      </w:r>
    </w:p>
    <w:p w14:paraId="45E98228" w14:textId="0A4D8C21" w:rsidR="006E436C" w:rsidRDefault="00DC7FD7" w:rsidP="006E436C">
      <w:pPr>
        <w:rPr>
          <w:ins w:id="25" w:author="MK" w:date="2021-10-22T14:49:00Z"/>
          <w:rFonts w:eastAsia="SimSun"/>
        </w:rPr>
      </w:pPr>
      <w:r w:rsidRPr="00DC7FD7">
        <w:rPr>
          <w:rFonts w:eastAsia="SimSun"/>
        </w:rPr>
        <w:t xml:space="preserve">The UE Rx-Tx time difference measurement period is restarted if HO occurs during the measurement period and after SRS reconfiguration on the target cell is complete. </w:t>
      </w:r>
      <w:ins w:id="26" w:author="MK" w:date="2021-10-22T14:49:00Z">
        <w:r w:rsidR="006E436C" w:rsidRPr="00D66E59">
          <w:rPr>
            <w:rFonts w:eastAsia="SimSun"/>
          </w:rPr>
          <w:t xml:space="preserve">The UE </w:t>
        </w:r>
        <w:r w:rsidR="006E436C">
          <w:rPr>
            <w:rFonts w:eastAsia="SimSun"/>
          </w:rPr>
          <w:t xml:space="preserve">shall continue the ongoing UE </w:t>
        </w:r>
        <w:r w:rsidR="006E436C" w:rsidRPr="00D66E59">
          <w:rPr>
            <w:rFonts w:eastAsia="SimSun"/>
          </w:rPr>
          <w:t xml:space="preserve">Rx-Tx time difference measurement </w:t>
        </w:r>
        <w:r w:rsidR="006E436C">
          <w:rPr>
            <w:rFonts w:eastAsia="SimSun"/>
          </w:rPr>
          <w:t xml:space="preserve">after the HO if the HO does not impact the </w:t>
        </w:r>
        <w:r w:rsidR="006E436C" w:rsidRPr="00D66E59">
          <w:rPr>
            <w:rFonts w:eastAsia="SimSun"/>
          </w:rPr>
          <w:t>SRS configuration</w:t>
        </w:r>
        <w:r w:rsidR="006E436C">
          <w:rPr>
            <w:rFonts w:eastAsia="SimSun"/>
          </w:rPr>
          <w:t xml:space="preserve">. However, is this case the UE </w:t>
        </w:r>
        <w:r w:rsidR="006E436C" w:rsidRPr="00D66E59">
          <w:rPr>
            <w:rFonts w:eastAsia="SimSun"/>
          </w:rPr>
          <w:t>Rx-Tx time difference measurement</w:t>
        </w:r>
        <w:r w:rsidR="006E436C">
          <w:rPr>
            <w:rFonts w:eastAsia="SimSun"/>
          </w:rPr>
          <w:t xml:space="preserve"> period (</w:t>
        </w:r>
      </w:ins>
      <m:oMath>
        <m:sSub>
          <m:sSubPr>
            <m:ctrlPr>
              <w:ins w:id="27" w:author="MK" w:date="2021-10-22T14:49:00Z">
                <w:rPr>
                  <w:rFonts w:ascii="Cambria Math" w:eastAsia="SimSun" w:hAnsi="Cambria Math"/>
                </w:rPr>
              </w:ins>
            </m:ctrlPr>
          </m:sSubPr>
          <m:e>
            <m:r>
              <w:ins w:id="28" w:author="MK" w:date="2021-10-22T14:49:00Z">
                <m:rPr>
                  <m:sty m:val="p"/>
                </m:rPr>
                <w:rPr>
                  <w:rFonts w:ascii="Cambria Math" w:eastAsia="SimSun" w:hAnsi="Cambria Math"/>
                  <w:lang w:eastAsia="zh-CN"/>
                </w:rPr>
                <m:t>T</m:t>
              </w:ins>
            </m:r>
            <m:ctrlPr>
              <w:ins w:id="29" w:author="MK" w:date="2021-10-22T14:49:00Z">
                <w:rPr>
                  <w:rFonts w:ascii="Cambria Math" w:eastAsia="SimSun" w:hAnsi="Cambria Math"/>
                  <w:i/>
                </w:rPr>
              </w:ins>
            </m:ctrlPr>
          </m:e>
          <m:sub>
            <m:r>
              <w:ins w:id="30" w:author="MK" w:date="2021-10-22T14:49:00Z">
                <m:rPr>
                  <m:sty m:val="p"/>
                </m:rPr>
                <w:rPr>
                  <w:rFonts w:ascii="Cambria Math" w:eastAsia="SimSun" w:hAnsi="Cambria Math"/>
                  <w:lang w:eastAsia="zh-CN"/>
                </w:rPr>
                <m:t>UERxTx</m:t>
              </w:ins>
            </m:r>
            <m:r>
              <w:ins w:id="31" w:author="MK" w:date="2021-10-22T14:49:00Z">
                <m:rPr>
                  <m:nor/>
                </m:rPr>
                <w:rPr>
                  <w:rFonts w:eastAsia="SimSun"/>
                  <w:lang w:eastAsia="zh-CN"/>
                </w:rPr>
                <m:t>,</m:t>
              </w:ins>
            </m:r>
            <m:r>
              <w:ins w:id="32" w:author="MK" w:date="2021-10-22T14:53:00Z">
                <m:rPr>
                  <m:nor/>
                </m:rPr>
                <w:rPr>
                  <w:rFonts w:ascii="Cambria Math" w:eastAsia="SimSun"/>
                  <w:lang w:eastAsia="zh-CN"/>
                </w:rPr>
                <m:t>T</m:t>
              </w:ins>
            </m:r>
            <m:r>
              <w:ins w:id="33" w:author="MK" w:date="2021-10-22T14:49:00Z">
                <m:rPr>
                  <m:nor/>
                </m:rPr>
                <w:rPr>
                  <w:rFonts w:ascii="Cambria Math" w:eastAsia="SimSun"/>
                  <w:lang w:eastAsia="zh-CN"/>
                </w:rPr>
                <m:t>otal,HO</m:t>
              </w:ins>
            </m:r>
          </m:sub>
        </m:sSub>
      </m:oMath>
      <w:ins w:id="34" w:author="MK" w:date="2021-10-22T14:49:00Z">
        <w:r w:rsidR="006E436C">
          <w:rPr>
            <w:rFonts w:eastAsia="SimSun"/>
          </w:rPr>
          <w:t>) shall be as follows:</w:t>
        </w:r>
      </w:ins>
    </w:p>
    <w:p w14:paraId="2A331538" w14:textId="087519F9" w:rsidR="006E436C" w:rsidRDefault="006C3477" w:rsidP="006E436C">
      <w:pPr>
        <w:jc w:val="center"/>
        <w:rPr>
          <w:ins w:id="35" w:author="MK" w:date="2021-10-22T14:49:00Z"/>
          <w:rFonts w:eastAsia="SimSun"/>
        </w:rPr>
      </w:pPr>
      <m:oMathPara>
        <m:oMath>
          <m:sSub>
            <m:sSubPr>
              <m:ctrlPr>
                <w:ins w:id="36" w:author="MK" w:date="2021-10-22T14:49:00Z">
                  <w:rPr>
                    <w:rFonts w:ascii="Cambria Math" w:eastAsia="SimSun" w:hAnsi="Cambria Math"/>
                  </w:rPr>
                </w:ins>
              </m:ctrlPr>
            </m:sSubPr>
            <m:e>
              <m:r>
                <w:ins w:id="37" w:author="MK" w:date="2021-10-22T14:49:00Z">
                  <m:rPr>
                    <m:sty m:val="p"/>
                  </m:rPr>
                  <w:rPr>
                    <w:rFonts w:ascii="Cambria Math" w:eastAsia="SimSun" w:hAnsi="Cambria Math"/>
                    <w:lang w:eastAsia="zh-CN"/>
                  </w:rPr>
                  <m:t>T</m:t>
                </w:ins>
              </m:r>
              <m:ctrlPr>
                <w:ins w:id="38" w:author="MK" w:date="2021-10-22T14:49:00Z">
                  <w:rPr>
                    <w:rFonts w:ascii="Cambria Math" w:eastAsia="SimSun" w:hAnsi="Cambria Math"/>
                    <w:i/>
                  </w:rPr>
                </w:ins>
              </m:ctrlPr>
            </m:e>
            <m:sub>
              <m:r>
                <w:ins w:id="39" w:author="MK" w:date="2021-10-22T14:49:00Z">
                  <m:rPr>
                    <m:sty m:val="p"/>
                  </m:rPr>
                  <w:rPr>
                    <w:rFonts w:ascii="Cambria Math" w:eastAsia="SimSun" w:hAnsi="Cambria Math"/>
                    <w:lang w:eastAsia="zh-CN"/>
                  </w:rPr>
                  <m:t>UERxTx</m:t>
                </w:ins>
              </m:r>
              <m:r>
                <w:ins w:id="40" w:author="MK" w:date="2021-10-22T14:49:00Z">
                  <m:rPr>
                    <m:nor/>
                  </m:rPr>
                  <w:rPr>
                    <w:rFonts w:eastAsia="SimSun"/>
                    <w:lang w:eastAsia="zh-CN"/>
                  </w:rPr>
                  <m:t>,</m:t>
                </w:ins>
              </m:r>
              <m:r>
                <w:ins w:id="41" w:author="MK" w:date="2021-10-22T14:52:00Z">
                  <m:rPr>
                    <m:nor/>
                  </m:rPr>
                  <w:rPr>
                    <w:rFonts w:ascii="Cambria Math" w:eastAsia="SimSun"/>
                    <w:lang w:eastAsia="zh-CN"/>
                  </w:rPr>
                  <m:t>T</m:t>
                </w:ins>
              </m:r>
              <m:r>
                <w:ins w:id="42" w:author="MK" w:date="2021-10-22T14:49:00Z">
                  <m:rPr>
                    <m:nor/>
                  </m:rPr>
                  <w:rPr>
                    <w:rFonts w:ascii="Cambria Math" w:eastAsia="SimSun"/>
                    <w:lang w:eastAsia="zh-CN"/>
                  </w:rPr>
                  <m:t>otal,HO</m:t>
                </w:ins>
              </m:r>
            </m:sub>
          </m:sSub>
          <m:r>
            <w:ins w:id="43" w:author="MK" w:date="2021-10-22T14:49:00Z">
              <w:rPr>
                <w:rFonts w:ascii="Cambria Math" w:eastAsia="SimSun" w:hAnsi="Cambria Math"/>
              </w:rPr>
              <m:t>=</m:t>
            </w:ins>
          </m:r>
          <m:sSub>
            <m:sSubPr>
              <m:ctrlPr>
                <w:ins w:id="44" w:author="MK" w:date="2021-10-22T14:49:00Z">
                  <w:rPr>
                    <w:rFonts w:ascii="Cambria Math" w:eastAsia="SimSun" w:hAnsi="Cambria Math"/>
                  </w:rPr>
                </w:ins>
              </m:ctrlPr>
            </m:sSubPr>
            <m:e>
              <m:r>
                <w:ins w:id="45" w:author="MK" w:date="2021-10-22T14:49:00Z">
                  <m:rPr>
                    <m:sty m:val="p"/>
                  </m:rPr>
                  <w:rPr>
                    <w:rFonts w:ascii="Cambria Math" w:eastAsia="SimSun" w:hAnsi="Cambria Math"/>
                    <w:lang w:eastAsia="zh-CN"/>
                  </w:rPr>
                  <m:t>T</m:t>
                </w:ins>
              </m:r>
              <m:ctrlPr>
                <w:ins w:id="46" w:author="MK" w:date="2021-10-22T14:49:00Z">
                  <w:rPr>
                    <w:rFonts w:ascii="Cambria Math" w:eastAsia="SimSun" w:hAnsi="Cambria Math"/>
                    <w:i/>
                  </w:rPr>
                </w:ins>
              </m:ctrlPr>
            </m:e>
            <m:sub>
              <m:r>
                <w:ins w:id="47" w:author="MK" w:date="2021-10-22T14:49:00Z">
                  <m:rPr>
                    <m:sty m:val="p"/>
                  </m:rPr>
                  <w:rPr>
                    <w:rFonts w:ascii="Cambria Math" w:eastAsia="SimSun" w:hAnsi="Cambria Math"/>
                    <w:lang w:eastAsia="zh-CN"/>
                  </w:rPr>
                  <m:t>UERxTx</m:t>
                </w:ins>
              </m:r>
              <m:r>
                <w:ins w:id="48" w:author="MK" w:date="2021-10-22T14:49:00Z">
                  <m:rPr>
                    <m:nor/>
                  </m:rPr>
                  <w:rPr>
                    <w:rFonts w:eastAsia="SimSun"/>
                    <w:lang w:eastAsia="zh-CN"/>
                  </w:rPr>
                  <m:t>,</m:t>
                </w:ins>
              </m:r>
              <m:r>
                <w:ins w:id="49" w:author="MK" w:date="2021-10-22T14:51:00Z">
                  <m:rPr>
                    <m:nor/>
                  </m:rPr>
                  <w:rPr>
                    <w:rFonts w:ascii="Cambria Math" w:eastAsia="SimSun"/>
                    <w:lang w:eastAsia="zh-CN"/>
                  </w:rPr>
                  <m:t>T</m:t>
                </w:ins>
              </m:r>
              <m:r>
                <w:ins w:id="50" w:author="MK" w:date="2021-10-22T14:49:00Z">
                  <m:rPr>
                    <m:nor/>
                  </m:rPr>
                  <w:rPr>
                    <w:rFonts w:ascii="Cambria Math" w:eastAsia="SimSun"/>
                    <w:lang w:eastAsia="zh-CN"/>
                  </w:rPr>
                  <m:t>otal</m:t>
                </w:ins>
              </m:r>
            </m:sub>
          </m:sSub>
          <m:r>
            <w:ins w:id="51" w:author="MK" w:date="2021-10-22T14:49:00Z">
              <w:rPr>
                <w:rFonts w:ascii="Cambria Math" w:eastAsia="SimSun" w:hAnsi="Cambria Math"/>
              </w:rPr>
              <m:t>+</m:t>
            </w:ins>
          </m:r>
          <m:sSub>
            <m:sSubPr>
              <m:ctrlPr>
                <w:ins w:id="52" w:author="MK" w:date="2021-10-22T14:49:00Z">
                  <w:rPr>
                    <w:rFonts w:ascii="Cambria Math" w:eastAsia="SimSun" w:hAnsi="Cambria Math"/>
                  </w:rPr>
                </w:ins>
              </m:ctrlPr>
            </m:sSubPr>
            <m:e>
              <m:r>
                <w:ins w:id="53" w:author="MK" w:date="2021-10-22T14:49:00Z">
                  <m:rPr>
                    <m:sty m:val="p"/>
                  </m:rPr>
                  <w:rPr>
                    <w:rFonts w:ascii="Cambria Math" w:eastAsia="SimSun" w:hAnsi="Cambria Math"/>
                    <w:lang w:eastAsia="zh-CN"/>
                  </w:rPr>
                  <m:t>K*T</m:t>
                </w:ins>
              </m:r>
              <m:ctrlPr>
                <w:ins w:id="54" w:author="MK" w:date="2021-10-22T14:49:00Z">
                  <w:rPr>
                    <w:rFonts w:ascii="Cambria Math" w:eastAsia="SimSun" w:hAnsi="Cambria Math"/>
                    <w:i/>
                  </w:rPr>
                </w:ins>
              </m:ctrlPr>
            </m:e>
            <m:sub>
              <m:r>
                <w:ins w:id="55" w:author="MK" w:date="2021-10-22T14:49:00Z">
                  <m:rPr>
                    <m:sty m:val="p"/>
                  </m:rPr>
                  <w:rPr>
                    <w:rFonts w:ascii="Cambria Math" w:eastAsia="SimSun" w:hAnsi="Cambria Math"/>
                    <w:lang w:eastAsia="zh-CN"/>
                  </w:rPr>
                  <m:t>effect</m:t>
                </w:ins>
              </m:r>
            </m:sub>
          </m:sSub>
          <m:r>
            <w:ins w:id="56" w:author="MK" w:date="2021-10-22T14:49:00Z">
              <w:rPr>
                <w:rFonts w:ascii="Cambria Math" w:eastAsia="SimSun" w:hAnsi="Cambria Math"/>
              </w:rPr>
              <m:t>+</m:t>
            </w:ins>
          </m:r>
          <m:sSub>
            <m:sSubPr>
              <m:ctrlPr>
                <w:ins w:id="57" w:author="MK" w:date="2021-10-22T14:49:00Z">
                  <w:rPr>
                    <w:rFonts w:ascii="Cambria Math" w:eastAsia="SimSun" w:hAnsi="Cambria Math"/>
                  </w:rPr>
                </w:ins>
              </m:ctrlPr>
            </m:sSubPr>
            <m:e>
              <m:r>
                <w:ins w:id="58" w:author="MK" w:date="2021-10-22T14:49:00Z">
                  <m:rPr>
                    <m:sty m:val="p"/>
                  </m:rPr>
                  <w:rPr>
                    <w:rFonts w:ascii="Cambria Math" w:eastAsia="SimSun" w:hAnsi="Cambria Math"/>
                    <w:lang w:eastAsia="zh-CN"/>
                  </w:rPr>
                  <m:t>T</m:t>
                </w:ins>
              </m:r>
              <m:ctrlPr>
                <w:ins w:id="59" w:author="MK" w:date="2021-10-22T14:49:00Z">
                  <w:rPr>
                    <w:rFonts w:ascii="Cambria Math" w:eastAsia="SimSun" w:hAnsi="Cambria Math"/>
                    <w:i/>
                  </w:rPr>
                </w:ins>
              </m:ctrlPr>
            </m:e>
            <m:sub>
              <m:r>
                <w:ins w:id="60" w:author="MK" w:date="2021-10-22T14:49:00Z">
                  <m:rPr>
                    <m:nor/>
                  </m:rPr>
                  <w:rPr>
                    <w:rFonts w:ascii="Cambria Math" w:eastAsia="SimSun"/>
                    <w:lang w:eastAsia="zh-CN"/>
                  </w:rPr>
                  <m:t>HO</m:t>
                </w:ins>
              </m:r>
            </m:sub>
          </m:sSub>
        </m:oMath>
      </m:oMathPara>
    </w:p>
    <w:p w14:paraId="04C1D346" w14:textId="77777777" w:rsidR="006E436C" w:rsidRDefault="006E436C" w:rsidP="006E436C">
      <w:pPr>
        <w:rPr>
          <w:ins w:id="61" w:author="MK" w:date="2021-10-22T14:49:00Z"/>
        </w:rPr>
      </w:pPr>
      <w:ins w:id="62" w:author="MK" w:date="2021-10-22T14:49:00Z">
        <w:r w:rsidRPr="00F64187">
          <w:t>Where</w:t>
        </w:r>
        <w:r>
          <w:t>:</w:t>
        </w:r>
      </w:ins>
    </w:p>
    <w:p w14:paraId="1AD2D450" w14:textId="74C4C5DF" w:rsidR="006E436C" w:rsidRDefault="006E436C" w:rsidP="006E436C">
      <w:pPr>
        <w:pStyle w:val="B10"/>
        <w:rPr>
          <w:ins w:id="63" w:author="MK" w:date="2021-10-22T14:49:00Z"/>
        </w:rPr>
      </w:pPr>
      <w:ins w:id="64" w:author="MK" w:date="2021-10-22T14:49:00Z">
        <w:r>
          <w:t>-</w:t>
        </w:r>
        <w:r>
          <w:tab/>
        </w:r>
      </w:ins>
      <m:oMath>
        <m:r>
          <w:ins w:id="65" w:author="MK" w:date="2021-10-22T14:49:00Z">
            <w:rPr>
              <w:rFonts w:ascii="Cambria Math" w:hAnsi="Cambria Math"/>
            </w:rPr>
            <m:t>K</m:t>
          </w:ins>
        </m:r>
      </m:oMath>
      <w:ins w:id="66" w:author="MK" w:date="2021-10-22T14:49:00Z">
        <w:r w:rsidRPr="00AE536E">
          <w:t xml:space="preserve"> is the number of times </w:t>
        </w:r>
        <w:r>
          <w:t xml:space="preserve">the </w:t>
        </w:r>
        <w:r w:rsidRPr="00AE536E">
          <w:t>handover occurs during</w:t>
        </w:r>
        <w:r>
          <w:t xml:space="preserve"> </w:t>
        </w:r>
      </w:ins>
      <m:oMath>
        <m:sSub>
          <m:sSubPr>
            <m:ctrlPr>
              <w:ins w:id="67" w:author="MK" w:date="2021-10-22T14:49:00Z">
                <w:rPr>
                  <w:rFonts w:ascii="Cambria Math" w:eastAsia="SimSun" w:hAnsi="Cambria Math"/>
                </w:rPr>
              </w:ins>
            </m:ctrlPr>
          </m:sSubPr>
          <m:e>
            <m:r>
              <w:ins w:id="68" w:author="MK" w:date="2021-10-22T14:49:00Z">
                <m:rPr>
                  <m:sty m:val="p"/>
                </m:rPr>
                <w:rPr>
                  <w:rFonts w:ascii="Cambria Math" w:eastAsia="SimSun" w:hAnsi="Cambria Math"/>
                  <w:lang w:eastAsia="zh-CN"/>
                </w:rPr>
                <m:t>T</m:t>
              </w:ins>
            </m:r>
            <m:ctrlPr>
              <w:ins w:id="69" w:author="MK" w:date="2021-10-22T14:49:00Z">
                <w:rPr>
                  <w:rFonts w:ascii="Cambria Math" w:eastAsia="SimSun" w:hAnsi="Cambria Math"/>
                  <w:i/>
                </w:rPr>
              </w:ins>
            </m:ctrlPr>
          </m:e>
          <m:sub>
            <m:r>
              <w:ins w:id="70" w:author="MK" w:date="2021-10-22T14:49:00Z">
                <m:rPr>
                  <m:sty m:val="p"/>
                </m:rPr>
                <w:rPr>
                  <w:rFonts w:ascii="Cambria Math" w:eastAsia="SimSun" w:hAnsi="Cambria Math"/>
                  <w:lang w:eastAsia="zh-CN"/>
                </w:rPr>
                <m:t>UERxTx</m:t>
              </w:ins>
            </m:r>
            <m:r>
              <w:ins w:id="71" w:author="MK" w:date="2021-10-22T14:49:00Z">
                <m:rPr>
                  <m:nor/>
                </m:rPr>
                <w:rPr>
                  <w:rFonts w:eastAsia="SimSun"/>
                  <w:lang w:eastAsia="zh-CN"/>
                </w:rPr>
                <m:t>,</m:t>
              </w:ins>
            </m:r>
            <m:r>
              <w:ins w:id="72" w:author="MK" w:date="2021-10-22T14:52:00Z">
                <m:rPr>
                  <m:nor/>
                </m:rPr>
                <w:rPr>
                  <w:rFonts w:ascii="Cambria Math" w:eastAsia="SimSun"/>
                  <w:lang w:eastAsia="zh-CN"/>
                </w:rPr>
                <m:t>T</m:t>
              </w:ins>
            </m:r>
            <m:r>
              <w:ins w:id="73" w:author="MK" w:date="2021-10-22T14:49:00Z">
                <m:rPr>
                  <m:nor/>
                </m:rPr>
                <w:rPr>
                  <w:rFonts w:ascii="Cambria Math" w:eastAsia="SimSun"/>
                  <w:lang w:eastAsia="zh-CN"/>
                </w:rPr>
                <m:t>otal,HO</m:t>
              </w:ins>
            </m:r>
          </m:sub>
        </m:sSub>
      </m:oMath>
      <w:ins w:id="74" w:author="MK" w:date="2021-10-22T14:49:00Z">
        <w:r>
          <w:t>;</w:t>
        </w:r>
      </w:ins>
    </w:p>
    <w:p w14:paraId="2527B72A" w14:textId="77777777" w:rsidR="006E436C" w:rsidRDefault="006E436C" w:rsidP="006E436C">
      <w:pPr>
        <w:pStyle w:val="B10"/>
        <w:rPr>
          <w:ins w:id="75" w:author="MK" w:date="2021-10-22T14:49:00Z"/>
        </w:rPr>
      </w:pPr>
      <w:ins w:id="76" w:author="MK" w:date="2021-10-22T14:49:00Z">
        <w:r>
          <w:t>-</w:t>
        </w:r>
        <w:r>
          <w:tab/>
        </w:r>
      </w:ins>
      <m:oMath>
        <m:sSub>
          <m:sSubPr>
            <m:ctrlPr>
              <w:ins w:id="77" w:author="MK" w:date="2021-10-22T14:49:00Z">
                <w:rPr>
                  <w:rFonts w:ascii="Cambria Math" w:hAnsi="Cambria Math"/>
                </w:rPr>
              </w:ins>
            </m:ctrlPr>
          </m:sSubPr>
          <m:e>
            <m:r>
              <w:ins w:id="78" w:author="MK" w:date="2021-10-22T14:49:00Z">
                <m:rPr>
                  <m:sty m:val="p"/>
                </m:rPr>
                <w:rPr>
                  <w:rFonts w:ascii="Cambria Math" w:hAnsi="Cambria Math"/>
                  <w:lang w:eastAsia="zh-CN"/>
                </w:rPr>
                <m:t>T</m:t>
              </w:ins>
            </m:r>
          </m:e>
          <m:sub>
            <m:r>
              <w:ins w:id="79" w:author="MK" w:date="2021-10-22T14:49:00Z">
                <m:rPr>
                  <m:sty m:val="p"/>
                </m:rPr>
                <w:rPr>
                  <w:rFonts w:ascii="Cambria Math" w:hAnsi="Cambria Math"/>
                  <w:lang w:eastAsia="zh-CN"/>
                </w:rPr>
                <m:t>effect</m:t>
              </w:ins>
            </m:r>
          </m:sub>
        </m:sSub>
      </m:oMath>
      <w:ins w:id="80" w:author="MK" w:date="2021-10-22T14:49:00Z">
        <w:r w:rsidRPr="00F64187">
          <w:rPr>
            <w:lang w:eastAsia="zh-CN"/>
          </w:rPr>
          <w:t xml:space="preserve"> is the largest </w:t>
        </w:r>
      </w:ins>
      <m:oMath>
        <m:sSub>
          <m:sSubPr>
            <m:ctrlPr>
              <w:ins w:id="81" w:author="MK" w:date="2021-10-22T14:49:00Z">
                <w:rPr>
                  <w:rFonts w:ascii="Cambria Math" w:hAnsi="Cambria Math"/>
                </w:rPr>
              </w:ins>
            </m:ctrlPr>
          </m:sSubPr>
          <m:e>
            <m:r>
              <w:ins w:id="82" w:author="MK" w:date="2021-10-22T14:49:00Z">
                <m:rPr>
                  <m:sty m:val="p"/>
                </m:rPr>
                <w:rPr>
                  <w:rFonts w:ascii="Cambria Math" w:hAnsi="Cambria Math"/>
                  <w:lang w:eastAsia="zh-CN"/>
                </w:rPr>
                <m:t>T</m:t>
              </w:ins>
            </m:r>
          </m:e>
          <m:sub>
            <m:r>
              <w:ins w:id="83" w:author="MK" w:date="2021-10-22T14:49:00Z">
                <m:rPr>
                  <m:sty m:val="p"/>
                </m:rPr>
                <w:rPr>
                  <w:rFonts w:ascii="Cambria Math" w:hAnsi="Cambria Math"/>
                  <w:lang w:eastAsia="zh-CN"/>
                </w:rPr>
                <m:t>effect</m:t>
              </w:ins>
            </m:r>
            <m:r>
              <w:ins w:id="84" w:author="MK" w:date="2021-10-22T14:49:00Z">
                <m:rPr>
                  <m:sty m:val="p"/>
                </m:rPr>
                <w:rPr>
                  <w:rFonts w:ascii="Cambria Math"/>
                  <w:lang w:eastAsia="zh-CN"/>
                </w:rPr>
                <m:t>,i</m:t>
              </w:ins>
            </m:r>
          </m:sub>
        </m:sSub>
      </m:oMath>
      <w:ins w:id="85" w:author="MK" w:date="2021-10-22T14:49:00Z">
        <w:r w:rsidRPr="00F64187">
          <w:rPr>
            <w:lang w:eastAsia="zh-CN"/>
          </w:rPr>
          <w:t xml:space="preserve"> among all </w:t>
        </w:r>
        <w:r>
          <w:rPr>
            <w:lang w:eastAsia="zh-CN"/>
          </w:rPr>
          <w:t xml:space="preserve">the </w:t>
        </w:r>
        <w:r>
          <w:rPr>
            <w:rFonts w:hint="eastAsia"/>
            <w:lang w:eastAsia="zh-CN"/>
          </w:rPr>
          <w:t>positioning frequency</w:t>
        </w:r>
        <w:r w:rsidRPr="00F64187">
          <w:rPr>
            <w:lang w:eastAsia="zh-CN"/>
          </w:rPr>
          <w:t xml:space="preserve"> </w:t>
        </w:r>
        <w:proofErr w:type="gramStart"/>
        <w:r w:rsidRPr="00F64187">
          <w:rPr>
            <w:lang w:eastAsia="zh-CN"/>
          </w:rPr>
          <w:t>layers;</w:t>
        </w:r>
        <w:proofErr w:type="gramEnd"/>
      </w:ins>
    </w:p>
    <w:p w14:paraId="6DE2F05B" w14:textId="0AF0B123" w:rsidR="00DC7FD7" w:rsidRPr="006E436C" w:rsidRDefault="006E436C" w:rsidP="006E436C">
      <w:pPr>
        <w:pStyle w:val="B10"/>
      </w:pPr>
      <w:ins w:id="86" w:author="MK" w:date="2021-10-22T14:49:00Z">
        <w:r>
          <w:t>-</w:t>
        </w:r>
        <w:r>
          <w:tab/>
        </w:r>
      </w:ins>
      <m:oMath>
        <m:sSub>
          <m:sSubPr>
            <m:ctrlPr>
              <w:ins w:id="87" w:author="MK" w:date="2021-10-22T14:49:00Z">
                <w:rPr>
                  <w:rFonts w:ascii="Cambria Math" w:hAnsi="Cambria Math"/>
                  <w:i/>
                </w:rPr>
              </w:ins>
            </m:ctrlPr>
          </m:sSubPr>
          <m:e>
            <m:r>
              <w:ins w:id="88" w:author="MK" w:date="2021-10-22T14:49:00Z">
                <m:rPr>
                  <m:sty m:val="p"/>
                </m:rPr>
                <w:rPr>
                  <w:rFonts w:ascii="Cambria Math" w:hAnsi="Cambria Math"/>
                  <w:lang w:eastAsia="zh-CN"/>
                </w:rPr>
                <m:t>T</m:t>
              </w:ins>
            </m:r>
          </m:e>
          <m:sub>
            <m:r>
              <w:ins w:id="89" w:author="MK" w:date="2021-10-22T14:49:00Z">
                <m:rPr>
                  <m:sty m:val="p"/>
                </m:rPr>
                <w:rPr>
                  <w:rFonts w:ascii="Cambria Math" w:hAnsi="Cambria Math"/>
                  <w:lang w:eastAsia="zh-CN"/>
                </w:rPr>
                <m:t>HO</m:t>
              </w:ins>
            </m:r>
          </m:sub>
        </m:sSub>
        <m:r>
          <w:ins w:id="90" w:author="MK" w:date="2021-10-22T14:49:00Z">
            <w:rPr>
              <w:rFonts w:ascii="Cambria Math" w:hAnsi="Cambria Math"/>
              <w:lang w:eastAsia="zh-CN"/>
            </w:rPr>
            <m:t xml:space="preserve"> </m:t>
          </w:ins>
        </m:r>
      </m:oMath>
      <w:ins w:id="91" w:author="MK" w:date="2021-10-22T14:49:00Z">
        <w:r w:rsidRPr="00F64187">
          <w:t xml:space="preserve">is the time during which the </w:t>
        </w:r>
        <w:r>
          <w:rPr>
            <w:rFonts w:eastAsia="SimSun"/>
          </w:rPr>
          <w:t xml:space="preserve">UE </w:t>
        </w:r>
        <w:r w:rsidRPr="00D66E59">
          <w:rPr>
            <w:rFonts w:eastAsia="SimSun"/>
          </w:rPr>
          <w:t xml:space="preserve">Rx-Tx time difference </w:t>
        </w:r>
        <w:r w:rsidRPr="00F64187">
          <w:t xml:space="preserve">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ins>
    </w:p>
    <w:p w14:paraId="362BC40D" w14:textId="77777777" w:rsidR="00DC7FD7" w:rsidRPr="00DC7FD7" w:rsidRDefault="00DC7FD7" w:rsidP="00DC7FD7">
      <w:pPr>
        <w:rPr>
          <w:rFonts w:eastAsia="SimSun"/>
          <w:lang w:val="en-US" w:eastAsia="zh-CN"/>
        </w:rPr>
      </w:pPr>
      <w:r w:rsidRPr="00DC7FD7">
        <w:rPr>
          <w:rFonts w:eastAsia="SimSun"/>
          <w:lang w:val="en-US" w:eastAsia="zh-CN"/>
        </w:rPr>
        <w:lastRenderedPageBreak/>
        <w:t>The measurement requirements do not apply for a PRS resource:</w:t>
      </w:r>
    </w:p>
    <w:p w14:paraId="480CFD44" w14:textId="77777777" w:rsidR="00DC7FD7" w:rsidRPr="00DC7FD7" w:rsidRDefault="00DC7FD7" w:rsidP="00DC7FD7">
      <w:pPr>
        <w:ind w:left="568" w:hanging="284"/>
        <w:rPr>
          <w:rFonts w:eastAsia="SimSun"/>
          <w:lang w:val="en-US" w:eastAsia="zh-CN"/>
        </w:rPr>
      </w:pPr>
      <w:r w:rsidRPr="00DC7FD7">
        <w:rPr>
          <w:rFonts w:eastAsia="SimSun"/>
          <w:lang w:val="en-US" w:eastAsia="zh-CN"/>
        </w:rPr>
        <w:t>-</w:t>
      </w:r>
      <w:r w:rsidRPr="00DC7FD7">
        <w:rPr>
          <w:rFonts w:eastAsia="SimSun"/>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DC7FD7">
        <w:rPr>
          <w:rFonts w:eastAsia="SimSun"/>
          <w:lang w:val="en-US" w:eastAsia="zh-CN"/>
        </w:rPr>
        <w:t xml:space="preserve"> or </w:t>
      </w:r>
    </w:p>
    <w:p w14:paraId="355CEBAD" w14:textId="77777777" w:rsidR="00DC7FD7" w:rsidRPr="00DC7FD7" w:rsidRDefault="00DC7FD7" w:rsidP="00DC7FD7">
      <w:pPr>
        <w:ind w:left="568" w:hanging="284"/>
        <w:rPr>
          <w:rFonts w:eastAsia="SimSun"/>
          <w:lang w:val="en-US" w:eastAsia="zh-CN"/>
        </w:rPr>
      </w:pPr>
      <w:r w:rsidRPr="00DC7FD7">
        <w:rPr>
          <w:rFonts w:eastAsia="SimSun"/>
        </w:rPr>
        <w:t>-</w:t>
      </w:r>
      <w:r w:rsidRPr="00DC7FD7">
        <w:rPr>
          <w:rFonts w:eastAsia="SimSun"/>
        </w:rPr>
        <w:tab/>
        <w:t>if time span of the PRS resource instance (including at least the minimum number of repetitions specified in the accuracy requirements) is greater than UE reported capability N.</w:t>
      </w:r>
    </w:p>
    <w:p w14:paraId="48CA1ABF" w14:textId="77777777" w:rsidR="00DC7FD7" w:rsidRPr="00DC7FD7" w:rsidRDefault="00DC7FD7" w:rsidP="00DC7FD7">
      <w:pPr>
        <w:rPr>
          <w:rFonts w:eastAsia="SimSun"/>
          <w:lang w:eastAsia="zh-CN"/>
        </w:rPr>
      </w:pPr>
      <w:r w:rsidRPr="00DC7FD7">
        <w:rPr>
          <w:rFonts w:eastAsia="SimSun"/>
          <w:lang w:eastAsia="zh-CN"/>
        </w:rPr>
        <w:t>If during the measurement period of one or more positioning frequency layers, the MG pattern is reconfigured either per UE request or not per UE request, the measurement period can be longer.</w:t>
      </w:r>
    </w:p>
    <w:p w14:paraId="0C70F57F" w14:textId="77777777" w:rsidR="00DC7FD7" w:rsidRPr="00DC7FD7" w:rsidRDefault="00DC7FD7" w:rsidP="00DC7FD7">
      <w:pPr>
        <w:rPr>
          <w:rFonts w:eastAsia="SimSun"/>
        </w:rPr>
      </w:pPr>
      <w:r w:rsidRPr="00DC7FD7">
        <w:rPr>
          <w:rFonts w:eastAsia="SimSun"/>
        </w:rPr>
        <w:t xml:space="preserve">The requirements in this section apply, provided no PRS symbols are dropped during the measurement period </w:t>
      </w:r>
      <w:proofErr w:type="spellStart"/>
      <w:proofErr w:type="gramStart"/>
      <w:r w:rsidRPr="00DC7FD7">
        <w:rPr>
          <w:rFonts w:eastAsia="SimSun"/>
        </w:rPr>
        <w:t>T</w:t>
      </w:r>
      <w:r w:rsidRPr="00DC7FD7">
        <w:rPr>
          <w:rFonts w:eastAsia="SimSun"/>
          <w:vertAlign w:val="subscript"/>
        </w:rPr>
        <w:t>UERxTx,Total</w:t>
      </w:r>
      <w:proofErr w:type="spellEnd"/>
      <w:proofErr w:type="gramEnd"/>
      <w:r w:rsidRPr="00DC7FD7">
        <w:rPr>
          <w:rFonts w:eastAsia="SimSun"/>
        </w:rPr>
        <w:t xml:space="preserve"> within measurement gaps due to collisions with other signals; otherwise, a longer measurement period may be used.</w:t>
      </w:r>
    </w:p>
    <w:p w14:paraId="6486B006" w14:textId="77777777" w:rsidR="00DC7FD7" w:rsidRPr="00DC7FD7" w:rsidRDefault="00DC7FD7" w:rsidP="00DC7FD7">
      <w:pPr>
        <w:rPr>
          <w:rFonts w:eastAsia="SimSun"/>
          <w:lang w:eastAsia="zh-CN"/>
        </w:rPr>
      </w:pPr>
      <w:r w:rsidRPr="00DC7FD7">
        <w:rPr>
          <w:rFonts w:eastAsia="SimSun"/>
          <w:lang w:eastAsia="zh-CN"/>
        </w:rPr>
        <w:t xml:space="preserve">When PRS-RSRP is configured for multi-RTT, the UE Rx-Tx time difference measurements and PRS-RSRP measurements are performed over the same measurement period. </w:t>
      </w:r>
    </w:p>
    <w:p w14:paraId="1E1BBA70" w14:textId="121CE51A" w:rsidR="00DC7FD7" w:rsidRPr="00DC7FD7" w:rsidDel="006E436C" w:rsidRDefault="00DC7FD7" w:rsidP="00DC7FD7">
      <w:pPr>
        <w:rPr>
          <w:del w:id="92" w:author="MK" w:date="2021-10-22T14:49:00Z"/>
          <w:i/>
          <w:iCs/>
        </w:rPr>
      </w:pPr>
      <w:del w:id="93" w:author="MK" w:date="2021-10-22T14:49:00Z">
        <w:r w:rsidRPr="00DC7FD7" w:rsidDel="006E436C">
          <w:rPr>
            <w:i/>
            <w:iCs/>
          </w:rPr>
          <w:delText>Editor’s note: FFS: Measurement period requirements when cell change does not impact SRS configuration</w:delText>
        </w:r>
      </w:del>
    </w:p>
    <w:p w14:paraId="28CC0F84" w14:textId="4EB37DFA" w:rsidR="00DC7FD7" w:rsidRPr="00DC7FD7" w:rsidDel="006E436C" w:rsidRDefault="00DC7FD7" w:rsidP="00DC7FD7">
      <w:pPr>
        <w:rPr>
          <w:del w:id="94" w:author="MK" w:date="2021-10-22T14:49:00Z"/>
          <w:rFonts w:eastAsia="SimSun"/>
          <w:lang w:eastAsia="zh-CN"/>
        </w:rPr>
      </w:pPr>
      <w:del w:id="95" w:author="MK" w:date="2021-10-22T14:49:00Z">
        <w:r w:rsidRPr="00DC7FD7" w:rsidDel="006E436C">
          <w:rPr>
            <w:i/>
            <w:iCs/>
          </w:rPr>
          <w:delText>Editor’s note: FFS: Measurement period requirements when cell change does impact SRS configuration</w:delText>
        </w:r>
      </w:del>
    </w:p>
    <w:p w14:paraId="377BF09A" w14:textId="77777777" w:rsidR="00DC7FD7" w:rsidRPr="00DC7FD7" w:rsidRDefault="00DC7FD7" w:rsidP="00DC7FD7">
      <w:pPr>
        <w:rPr>
          <w:rFonts w:eastAsia="SimSun"/>
        </w:rPr>
      </w:pPr>
      <w:r w:rsidRPr="00DC7FD7">
        <w:rPr>
          <w:rFonts w:eastAsia="SimSun"/>
        </w:rPr>
        <w:t xml:space="preserve">If UE uplink transmission timing changes due to the network-configured Timing Advance command during the UE Rx-Tx measurement period, then the UE Rx-Tx time difference measurement period is restarted </w:t>
      </w:r>
      <w:r w:rsidRPr="00DC7FD7">
        <w:rPr>
          <w:rFonts w:eastAsia="SimSun"/>
          <w:lang w:eastAsia="zh-CN"/>
        </w:rPr>
        <w:t>after uplink transmission timing changes, and t</w:t>
      </w:r>
      <w:r w:rsidRPr="00DC7FD7">
        <w:rPr>
          <w:rFonts w:eastAsia="SimSun"/>
        </w:rPr>
        <w:t>he UE Rx-Tx time difference measurement period requirements in this clause shall not apply.</w:t>
      </w:r>
    </w:p>
    <w:p w14:paraId="1EA780C7" w14:textId="28CA1FE2" w:rsidR="00DC7FD7" w:rsidRDefault="00DC7FD7" w:rsidP="00DC7FD7">
      <w:pPr>
        <w:jc w:val="both"/>
      </w:pPr>
      <w:r w:rsidRPr="00DC7FD7">
        <w:rPr>
          <w:rFonts w:eastAsia="SimSun"/>
        </w:rPr>
        <w:t xml:space="preserve">If UE uplink transmission timing changes due to the change in the </w:t>
      </w:r>
      <w:proofErr w:type="spellStart"/>
      <w:r w:rsidRPr="00DC7FD7">
        <w:t>N</w:t>
      </w:r>
      <w:r w:rsidRPr="00DC7FD7">
        <w:rPr>
          <w:vertAlign w:val="subscript"/>
        </w:rPr>
        <w:t>TA_offset</w:t>
      </w:r>
      <w:proofErr w:type="spellEnd"/>
      <w:r w:rsidRPr="00DC7FD7">
        <w:t xml:space="preserve"> defined in Table 7.1.2-2 </w:t>
      </w:r>
      <w:r w:rsidRPr="00DC7FD7">
        <w:rPr>
          <w:rFonts w:eastAsia="SimSun"/>
        </w:rPr>
        <w:t xml:space="preserve">during the UE Rx-Tx measurement period, then the UE Rx-Tx time difference measurement period is restarted </w:t>
      </w:r>
      <w:r w:rsidRPr="00DC7FD7">
        <w:rPr>
          <w:rFonts w:eastAsia="SimSun"/>
          <w:lang w:eastAsia="zh-CN"/>
        </w:rPr>
        <w:t>after uplink transmission timing changes, and t</w:t>
      </w:r>
      <w:r w:rsidRPr="00DC7FD7">
        <w:rPr>
          <w:rFonts w:eastAsia="SimSun"/>
        </w:rPr>
        <w:t>he UE Rx-Tx time difference measurement period requirements in this clause shall not apply.</w:t>
      </w:r>
    </w:p>
    <w:p w14:paraId="494F229C" w14:textId="77777777" w:rsidR="00CE200A" w:rsidRDefault="00CE200A" w:rsidP="00E239B0">
      <w:pPr>
        <w:jc w:val="both"/>
      </w:pPr>
    </w:p>
    <w:p w14:paraId="11A17DA1" w14:textId="77777777" w:rsidR="0012262F" w:rsidRPr="00591F8F" w:rsidRDefault="0012262F" w:rsidP="0012262F">
      <w:pPr>
        <w:pStyle w:val="BodyText"/>
        <w:rPr>
          <w:rFonts w:eastAsia="SimSun"/>
          <w:lang w:eastAsia="sv-SE"/>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17642D"/>
    <w:multiLevelType w:val="hybridMultilevel"/>
    <w:tmpl w:val="DDBE6B3E"/>
    <w:lvl w:ilvl="0" w:tplc="668A2614">
      <w:start w:val="4"/>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5"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D5C1FBE"/>
    <w:multiLevelType w:val="hybridMultilevel"/>
    <w:tmpl w:val="0D420114"/>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22"/>
  </w:num>
  <w:num w:numId="4">
    <w:abstractNumId w:val="28"/>
  </w:num>
  <w:num w:numId="5">
    <w:abstractNumId w:val="27"/>
  </w:num>
  <w:num w:numId="6">
    <w:abstractNumId w:val="29"/>
  </w:num>
  <w:num w:numId="7">
    <w:abstractNumId w:val="5"/>
  </w:num>
  <w:num w:numId="8">
    <w:abstractNumId w:val="6"/>
  </w:num>
  <w:num w:numId="9">
    <w:abstractNumId w:val="1"/>
  </w:num>
  <w:num w:numId="10">
    <w:abstractNumId w:val="8"/>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0"/>
  </w:num>
  <w:num w:numId="15">
    <w:abstractNumId w:val="19"/>
  </w:num>
  <w:num w:numId="16">
    <w:abstractNumId w:val="11"/>
  </w:num>
  <w:num w:numId="17">
    <w:abstractNumId w:val="2"/>
  </w:num>
  <w:num w:numId="18">
    <w:abstractNumId w:val="12"/>
  </w:num>
  <w:num w:numId="19">
    <w:abstractNumId w:val="25"/>
  </w:num>
  <w:num w:numId="20">
    <w:abstractNumId w:val="10"/>
  </w:num>
  <w:num w:numId="21">
    <w:abstractNumId w:val="14"/>
  </w:num>
  <w:num w:numId="22">
    <w:abstractNumId w:val="4"/>
  </w:num>
  <w:num w:numId="23">
    <w:abstractNumId w:val="21"/>
  </w:num>
  <w:num w:numId="24">
    <w:abstractNumId w:val="7"/>
  </w:num>
  <w:num w:numId="25">
    <w:abstractNumId w:val="0"/>
  </w:num>
  <w:num w:numId="26">
    <w:abstractNumId w:val="23"/>
  </w:num>
  <w:num w:numId="27">
    <w:abstractNumId w:val="13"/>
  </w:num>
  <w:num w:numId="28">
    <w:abstractNumId w:val="24"/>
  </w:num>
  <w:num w:numId="29">
    <w:abstractNumId w:val="9"/>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1B75"/>
    <w:rsid w:val="00005075"/>
    <w:rsid w:val="00007F72"/>
    <w:rsid w:val="00022E4A"/>
    <w:rsid w:val="00023765"/>
    <w:rsid w:val="00025154"/>
    <w:rsid w:val="000349E0"/>
    <w:rsid w:val="000401C8"/>
    <w:rsid w:val="0004623E"/>
    <w:rsid w:val="00051E3A"/>
    <w:rsid w:val="00062051"/>
    <w:rsid w:val="00071AB8"/>
    <w:rsid w:val="00082216"/>
    <w:rsid w:val="0008294D"/>
    <w:rsid w:val="00083EB9"/>
    <w:rsid w:val="00087496"/>
    <w:rsid w:val="000940C5"/>
    <w:rsid w:val="00096A2E"/>
    <w:rsid w:val="000A065F"/>
    <w:rsid w:val="000A6394"/>
    <w:rsid w:val="000B1460"/>
    <w:rsid w:val="000B38CE"/>
    <w:rsid w:val="000B6E49"/>
    <w:rsid w:val="000B7FED"/>
    <w:rsid w:val="000C038A"/>
    <w:rsid w:val="000C4857"/>
    <w:rsid w:val="000C6598"/>
    <w:rsid w:val="000D44B3"/>
    <w:rsid w:val="000E5CD8"/>
    <w:rsid w:val="000E5EEC"/>
    <w:rsid w:val="000F50AF"/>
    <w:rsid w:val="000F66AA"/>
    <w:rsid w:val="00101999"/>
    <w:rsid w:val="00101CBA"/>
    <w:rsid w:val="001021FB"/>
    <w:rsid w:val="00113E3E"/>
    <w:rsid w:val="0012262F"/>
    <w:rsid w:val="00122D75"/>
    <w:rsid w:val="0012699F"/>
    <w:rsid w:val="0013571A"/>
    <w:rsid w:val="00145D43"/>
    <w:rsid w:val="00145F09"/>
    <w:rsid w:val="00150FE6"/>
    <w:rsid w:val="00164E71"/>
    <w:rsid w:val="00165A49"/>
    <w:rsid w:val="00181104"/>
    <w:rsid w:val="0019274E"/>
    <w:rsid w:val="00192C46"/>
    <w:rsid w:val="001A08B3"/>
    <w:rsid w:val="001A1165"/>
    <w:rsid w:val="001A4B35"/>
    <w:rsid w:val="001A5EEC"/>
    <w:rsid w:val="001A6498"/>
    <w:rsid w:val="001A7B60"/>
    <w:rsid w:val="001B09F5"/>
    <w:rsid w:val="001B1102"/>
    <w:rsid w:val="001B2007"/>
    <w:rsid w:val="001B24E5"/>
    <w:rsid w:val="001B52F0"/>
    <w:rsid w:val="001B6C00"/>
    <w:rsid w:val="001B7A65"/>
    <w:rsid w:val="001C43EC"/>
    <w:rsid w:val="001C5E93"/>
    <w:rsid w:val="001D3BD5"/>
    <w:rsid w:val="001D560C"/>
    <w:rsid w:val="001E323B"/>
    <w:rsid w:val="001E41F3"/>
    <w:rsid w:val="001E4382"/>
    <w:rsid w:val="001F118F"/>
    <w:rsid w:val="001F69EC"/>
    <w:rsid w:val="001F7F43"/>
    <w:rsid w:val="0020568F"/>
    <w:rsid w:val="002056F8"/>
    <w:rsid w:val="002062D4"/>
    <w:rsid w:val="00212DDE"/>
    <w:rsid w:val="00223587"/>
    <w:rsid w:val="0023260C"/>
    <w:rsid w:val="002543A7"/>
    <w:rsid w:val="002579D2"/>
    <w:rsid w:val="0026004D"/>
    <w:rsid w:val="002640DD"/>
    <w:rsid w:val="0027171F"/>
    <w:rsid w:val="00271DB8"/>
    <w:rsid w:val="00272B2A"/>
    <w:rsid w:val="00275D12"/>
    <w:rsid w:val="00284FEB"/>
    <w:rsid w:val="002860C4"/>
    <w:rsid w:val="002935E7"/>
    <w:rsid w:val="00293658"/>
    <w:rsid w:val="002951EA"/>
    <w:rsid w:val="002A732D"/>
    <w:rsid w:val="002B0AAA"/>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4AC0"/>
    <w:rsid w:val="00346EEB"/>
    <w:rsid w:val="00347A5C"/>
    <w:rsid w:val="003557D1"/>
    <w:rsid w:val="003609EF"/>
    <w:rsid w:val="0036231A"/>
    <w:rsid w:val="00363528"/>
    <w:rsid w:val="00365347"/>
    <w:rsid w:val="0036597E"/>
    <w:rsid w:val="00371EC7"/>
    <w:rsid w:val="00373F86"/>
    <w:rsid w:val="003746CF"/>
    <w:rsid w:val="00374DD4"/>
    <w:rsid w:val="0037684C"/>
    <w:rsid w:val="00380A74"/>
    <w:rsid w:val="00381D93"/>
    <w:rsid w:val="0038676F"/>
    <w:rsid w:val="00390FA2"/>
    <w:rsid w:val="00397E6D"/>
    <w:rsid w:val="003A4F45"/>
    <w:rsid w:val="003B2648"/>
    <w:rsid w:val="003C1821"/>
    <w:rsid w:val="003C28AF"/>
    <w:rsid w:val="003C7D9B"/>
    <w:rsid w:val="003D2A51"/>
    <w:rsid w:val="003D4385"/>
    <w:rsid w:val="003E0F7D"/>
    <w:rsid w:val="003E1A36"/>
    <w:rsid w:val="003F41C3"/>
    <w:rsid w:val="003F554C"/>
    <w:rsid w:val="00410371"/>
    <w:rsid w:val="00411BB3"/>
    <w:rsid w:val="00416BFA"/>
    <w:rsid w:val="004210BF"/>
    <w:rsid w:val="004236B3"/>
    <w:rsid w:val="004242F1"/>
    <w:rsid w:val="00430C14"/>
    <w:rsid w:val="004331AD"/>
    <w:rsid w:val="00450E80"/>
    <w:rsid w:val="00480375"/>
    <w:rsid w:val="0048488C"/>
    <w:rsid w:val="00484C05"/>
    <w:rsid w:val="00490E48"/>
    <w:rsid w:val="00496AA7"/>
    <w:rsid w:val="004A043B"/>
    <w:rsid w:val="004A1C74"/>
    <w:rsid w:val="004A54E5"/>
    <w:rsid w:val="004B75B7"/>
    <w:rsid w:val="004E3857"/>
    <w:rsid w:val="004F0FA8"/>
    <w:rsid w:val="004F622F"/>
    <w:rsid w:val="00503AF6"/>
    <w:rsid w:val="0051580D"/>
    <w:rsid w:val="0051786F"/>
    <w:rsid w:val="00523DE0"/>
    <w:rsid w:val="00524BD1"/>
    <w:rsid w:val="00531CD1"/>
    <w:rsid w:val="00536611"/>
    <w:rsid w:val="00537064"/>
    <w:rsid w:val="00547111"/>
    <w:rsid w:val="00561EEE"/>
    <w:rsid w:val="00576A9F"/>
    <w:rsid w:val="00591A8B"/>
    <w:rsid w:val="00591F8F"/>
    <w:rsid w:val="00592796"/>
    <w:rsid w:val="00592B73"/>
    <w:rsid w:val="00592D74"/>
    <w:rsid w:val="0059375A"/>
    <w:rsid w:val="005A04F9"/>
    <w:rsid w:val="005A2D49"/>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36D8B"/>
    <w:rsid w:val="00640141"/>
    <w:rsid w:val="00643784"/>
    <w:rsid w:val="00655F39"/>
    <w:rsid w:val="006574A7"/>
    <w:rsid w:val="00665C47"/>
    <w:rsid w:val="0066647C"/>
    <w:rsid w:val="006668DE"/>
    <w:rsid w:val="00674360"/>
    <w:rsid w:val="00680C51"/>
    <w:rsid w:val="00687D46"/>
    <w:rsid w:val="00695808"/>
    <w:rsid w:val="006A6D33"/>
    <w:rsid w:val="006B46FB"/>
    <w:rsid w:val="006C04C8"/>
    <w:rsid w:val="006C3477"/>
    <w:rsid w:val="006D173B"/>
    <w:rsid w:val="006D17A4"/>
    <w:rsid w:val="006D7D3C"/>
    <w:rsid w:val="006E21FB"/>
    <w:rsid w:val="006E436C"/>
    <w:rsid w:val="006E6050"/>
    <w:rsid w:val="006F1E73"/>
    <w:rsid w:val="006F248D"/>
    <w:rsid w:val="006F5944"/>
    <w:rsid w:val="00700490"/>
    <w:rsid w:val="00704464"/>
    <w:rsid w:val="00705A36"/>
    <w:rsid w:val="007176FF"/>
    <w:rsid w:val="00717A81"/>
    <w:rsid w:val="007235B5"/>
    <w:rsid w:val="00727409"/>
    <w:rsid w:val="00733949"/>
    <w:rsid w:val="007353CB"/>
    <w:rsid w:val="007613D2"/>
    <w:rsid w:val="007707CB"/>
    <w:rsid w:val="00781E3E"/>
    <w:rsid w:val="007879D8"/>
    <w:rsid w:val="00787A48"/>
    <w:rsid w:val="00792342"/>
    <w:rsid w:val="00792C49"/>
    <w:rsid w:val="00796606"/>
    <w:rsid w:val="007977A8"/>
    <w:rsid w:val="007A12E5"/>
    <w:rsid w:val="007A1358"/>
    <w:rsid w:val="007B512A"/>
    <w:rsid w:val="007C07AB"/>
    <w:rsid w:val="007C2097"/>
    <w:rsid w:val="007C3F32"/>
    <w:rsid w:val="007D617D"/>
    <w:rsid w:val="007D6A07"/>
    <w:rsid w:val="007F048D"/>
    <w:rsid w:val="007F4F6E"/>
    <w:rsid w:val="007F7259"/>
    <w:rsid w:val="00800391"/>
    <w:rsid w:val="008040A8"/>
    <w:rsid w:val="00810818"/>
    <w:rsid w:val="008123A9"/>
    <w:rsid w:val="00825C38"/>
    <w:rsid w:val="008279FA"/>
    <w:rsid w:val="008341A2"/>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D21BC"/>
    <w:rsid w:val="008D6546"/>
    <w:rsid w:val="008F3789"/>
    <w:rsid w:val="008F44DC"/>
    <w:rsid w:val="008F49A7"/>
    <w:rsid w:val="008F686C"/>
    <w:rsid w:val="009019CD"/>
    <w:rsid w:val="00901F3A"/>
    <w:rsid w:val="009148DE"/>
    <w:rsid w:val="00922C6B"/>
    <w:rsid w:val="00941E30"/>
    <w:rsid w:val="009443C9"/>
    <w:rsid w:val="009568FF"/>
    <w:rsid w:val="00972E4D"/>
    <w:rsid w:val="009744C1"/>
    <w:rsid w:val="00975DAA"/>
    <w:rsid w:val="009777D9"/>
    <w:rsid w:val="009838A5"/>
    <w:rsid w:val="00991B88"/>
    <w:rsid w:val="00992D22"/>
    <w:rsid w:val="00995835"/>
    <w:rsid w:val="00997E85"/>
    <w:rsid w:val="009A1E48"/>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6C12"/>
    <w:rsid w:val="00A21D6D"/>
    <w:rsid w:val="00A2427F"/>
    <w:rsid w:val="00A246B6"/>
    <w:rsid w:val="00A24937"/>
    <w:rsid w:val="00A2781D"/>
    <w:rsid w:val="00A30209"/>
    <w:rsid w:val="00A32B6A"/>
    <w:rsid w:val="00A33514"/>
    <w:rsid w:val="00A42720"/>
    <w:rsid w:val="00A44818"/>
    <w:rsid w:val="00A47E70"/>
    <w:rsid w:val="00A506C4"/>
    <w:rsid w:val="00A50A30"/>
    <w:rsid w:val="00A50CF0"/>
    <w:rsid w:val="00A51601"/>
    <w:rsid w:val="00A53216"/>
    <w:rsid w:val="00A57E61"/>
    <w:rsid w:val="00A60B2C"/>
    <w:rsid w:val="00A6108A"/>
    <w:rsid w:val="00A623A3"/>
    <w:rsid w:val="00A64504"/>
    <w:rsid w:val="00A70874"/>
    <w:rsid w:val="00A734F4"/>
    <w:rsid w:val="00A7671C"/>
    <w:rsid w:val="00A9304D"/>
    <w:rsid w:val="00AA2CBC"/>
    <w:rsid w:val="00AB7C7B"/>
    <w:rsid w:val="00AC1CD9"/>
    <w:rsid w:val="00AC3E84"/>
    <w:rsid w:val="00AC5820"/>
    <w:rsid w:val="00AC65A9"/>
    <w:rsid w:val="00AC6654"/>
    <w:rsid w:val="00AD1CD8"/>
    <w:rsid w:val="00AD4C69"/>
    <w:rsid w:val="00AD6F8E"/>
    <w:rsid w:val="00AE3A08"/>
    <w:rsid w:val="00AF6406"/>
    <w:rsid w:val="00B03873"/>
    <w:rsid w:val="00B04A15"/>
    <w:rsid w:val="00B06AC0"/>
    <w:rsid w:val="00B14F1B"/>
    <w:rsid w:val="00B20C10"/>
    <w:rsid w:val="00B21C00"/>
    <w:rsid w:val="00B244E1"/>
    <w:rsid w:val="00B258BB"/>
    <w:rsid w:val="00B3450F"/>
    <w:rsid w:val="00B37BCC"/>
    <w:rsid w:val="00B65D70"/>
    <w:rsid w:val="00B67B97"/>
    <w:rsid w:val="00B72F96"/>
    <w:rsid w:val="00B74DF6"/>
    <w:rsid w:val="00B9568A"/>
    <w:rsid w:val="00B968C8"/>
    <w:rsid w:val="00B97357"/>
    <w:rsid w:val="00BA048E"/>
    <w:rsid w:val="00BA0F6A"/>
    <w:rsid w:val="00BA3CD6"/>
    <w:rsid w:val="00BA3EC5"/>
    <w:rsid w:val="00BA51D9"/>
    <w:rsid w:val="00BB5DFC"/>
    <w:rsid w:val="00BC4BD1"/>
    <w:rsid w:val="00BD0493"/>
    <w:rsid w:val="00BD0A4C"/>
    <w:rsid w:val="00BD279D"/>
    <w:rsid w:val="00BD6BB8"/>
    <w:rsid w:val="00BE7787"/>
    <w:rsid w:val="00BF119C"/>
    <w:rsid w:val="00BF1FE7"/>
    <w:rsid w:val="00BF5263"/>
    <w:rsid w:val="00BF73E2"/>
    <w:rsid w:val="00C05215"/>
    <w:rsid w:val="00C064DE"/>
    <w:rsid w:val="00C200EB"/>
    <w:rsid w:val="00C26462"/>
    <w:rsid w:val="00C26D8E"/>
    <w:rsid w:val="00C32C89"/>
    <w:rsid w:val="00C425D3"/>
    <w:rsid w:val="00C52178"/>
    <w:rsid w:val="00C53D5D"/>
    <w:rsid w:val="00C66BA2"/>
    <w:rsid w:val="00C76411"/>
    <w:rsid w:val="00C82CE4"/>
    <w:rsid w:val="00C950F3"/>
    <w:rsid w:val="00C95985"/>
    <w:rsid w:val="00C96040"/>
    <w:rsid w:val="00CA3B51"/>
    <w:rsid w:val="00CA4870"/>
    <w:rsid w:val="00CA5EE1"/>
    <w:rsid w:val="00CB2779"/>
    <w:rsid w:val="00CB61F6"/>
    <w:rsid w:val="00CC1CE6"/>
    <w:rsid w:val="00CC32D4"/>
    <w:rsid w:val="00CC5026"/>
    <w:rsid w:val="00CC68D0"/>
    <w:rsid w:val="00CD1FE9"/>
    <w:rsid w:val="00CD5FA4"/>
    <w:rsid w:val="00CE0A9F"/>
    <w:rsid w:val="00CE0D32"/>
    <w:rsid w:val="00CE200A"/>
    <w:rsid w:val="00CE60C4"/>
    <w:rsid w:val="00CF0CCD"/>
    <w:rsid w:val="00CF5227"/>
    <w:rsid w:val="00D01314"/>
    <w:rsid w:val="00D03F9A"/>
    <w:rsid w:val="00D05BB3"/>
    <w:rsid w:val="00D06D51"/>
    <w:rsid w:val="00D24991"/>
    <w:rsid w:val="00D33D15"/>
    <w:rsid w:val="00D43F5D"/>
    <w:rsid w:val="00D50255"/>
    <w:rsid w:val="00D64F5A"/>
    <w:rsid w:val="00D66520"/>
    <w:rsid w:val="00D66E59"/>
    <w:rsid w:val="00D71993"/>
    <w:rsid w:val="00D73D9E"/>
    <w:rsid w:val="00D82763"/>
    <w:rsid w:val="00D872EF"/>
    <w:rsid w:val="00D94C93"/>
    <w:rsid w:val="00DA776A"/>
    <w:rsid w:val="00DB27CF"/>
    <w:rsid w:val="00DB5D77"/>
    <w:rsid w:val="00DC662E"/>
    <w:rsid w:val="00DC7E28"/>
    <w:rsid w:val="00DC7FD7"/>
    <w:rsid w:val="00DD6554"/>
    <w:rsid w:val="00DE058C"/>
    <w:rsid w:val="00DE1FEB"/>
    <w:rsid w:val="00DE34CF"/>
    <w:rsid w:val="00DE40DC"/>
    <w:rsid w:val="00DE71A7"/>
    <w:rsid w:val="00DF2EA0"/>
    <w:rsid w:val="00E0021D"/>
    <w:rsid w:val="00E01025"/>
    <w:rsid w:val="00E079E0"/>
    <w:rsid w:val="00E13F3D"/>
    <w:rsid w:val="00E239B0"/>
    <w:rsid w:val="00E32C97"/>
    <w:rsid w:val="00E33AAA"/>
    <w:rsid w:val="00E34898"/>
    <w:rsid w:val="00E42B9B"/>
    <w:rsid w:val="00E50C16"/>
    <w:rsid w:val="00E6159E"/>
    <w:rsid w:val="00E63A5D"/>
    <w:rsid w:val="00E664C6"/>
    <w:rsid w:val="00E67377"/>
    <w:rsid w:val="00E72F06"/>
    <w:rsid w:val="00E8019C"/>
    <w:rsid w:val="00E83649"/>
    <w:rsid w:val="00E8750F"/>
    <w:rsid w:val="00EB09B7"/>
    <w:rsid w:val="00EB0F24"/>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45711"/>
    <w:rsid w:val="00F54F69"/>
    <w:rsid w:val="00F579F2"/>
    <w:rsid w:val="00F71FA8"/>
    <w:rsid w:val="00F761E1"/>
    <w:rsid w:val="00F8020C"/>
    <w:rsid w:val="00F8233A"/>
    <w:rsid w:val="00F871B6"/>
    <w:rsid w:val="00F93591"/>
    <w:rsid w:val="00FB6386"/>
    <w:rsid w:val="00FC4FC5"/>
    <w:rsid w:val="00FD19EF"/>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4</Pages>
  <Words>1348</Words>
  <Characters>9201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223</cp:revision>
  <cp:lastPrinted>1899-12-31T23:00:00Z</cp:lastPrinted>
  <dcterms:created xsi:type="dcterms:W3CDTF">2021-01-15T18:25:00Z</dcterms:created>
  <dcterms:modified xsi:type="dcterms:W3CDTF">2021-10-22T20:57:00Z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